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BAF4" w14:textId="15EEBB3F" w:rsidR="00AF1284" w:rsidRPr="00C2166D" w:rsidRDefault="00CA14D7" w:rsidP="00CA14D7">
      <w:pPr>
        <w:spacing w:line="240" w:lineRule="auto"/>
        <w:ind w:right="567"/>
        <w:jc w:val="left"/>
        <w:rPr>
          <w:rFonts w:cs="Arial Narrow"/>
          <w:b/>
          <w:bCs/>
          <w:sz w:val="16"/>
          <w:szCs w:val="16"/>
          <w:lang w:val="en-US"/>
        </w:rPr>
      </w:pPr>
      <w:r>
        <w:rPr>
          <w:rFonts w:cs="Arial Narrow"/>
          <w:b/>
          <w:bCs/>
          <w:caps/>
          <w:lang w:val="en-US"/>
        </w:rPr>
        <w:t>SELF-ASSESSMENT OF BACHELOR’S THESIS</w:t>
      </w:r>
    </w:p>
    <w:p w14:paraId="79778F07" w14:textId="77777777" w:rsidR="00CA14D7" w:rsidRPr="008F58EF" w:rsidRDefault="00CA14D7" w:rsidP="00CA14D7">
      <w:pPr>
        <w:spacing w:line="240" w:lineRule="auto"/>
        <w:ind w:left="567" w:right="567"/>
        <w:jc w:val="left"/>
        <w:rPr>
          <w:rFonts w:cs="Arial Narrow"/>
          <w:b/>
          <w:bCs/>
          <w:sz w:val="16"/>
          <w:szCs w:val="16"/>
          <w:lang w:val="en-US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41"/>
        <w:gridCol w:w="3493"/>
        <w:gridCol w:w="3802"/>
      </w:tblGrid>
      <w:tr w:rsidR="00CA14D7" w:rsidRPr="00AE6DC9" w14:paraId="725A115D" w14:textId="77777777" w:rsidTr="00443C1A">
        <w:trPr>
          <w:cantSplit/>
          <w:trHeight w:val="408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AB70211" w14:textId="77777777" w:rsidR="00CA14D7" w:rsidRDefault="00CA14D7" w:rsidP="00443C1A">
            <w:pPr>
              <w:spacing w:line="240" w:lineRule="auto"/>
              <w:jc w:val="left"/>
              <w:rPr>
                <w:rFonts w:cs="Arial Narrow"/>
                <w:b/>
                <w:bCs/>
                <w:snapToGrid w:val="0"/>
                <w:sz w:val="16"/>
                <w:szCs w:val="16"/>
                <w:lang w:val="fi-FI" w:eastAsia="fi-FI"/>
              </w:rPr>
            </w:pPr>
            <w:proofErr w:type="spellStart"/>
            <w:r>
              <w:rPr>
                <w:rFonts w:cs="Arial Narrow"/>
                <w:b/>
                <w:bCs/>
                <w:snapToGrid w:val="0"/>
                <w:sz w:val="16"/>
                <w:szCs w:val="16"/>
                <w:lang w:val="fi-FI" w:eastAsia="fi-FI"/>
              </w:rPr>
              <w:t>Information</w:t>
            </w:r>
            <w:proofErr w:type="spellEnd"/>
            <w:r>
              <w:rPr>
                <w:rFonts w:cs="Arial Narrow"/>
                <w:b/>
                <w:bCs/>
                <w:snapToGrid w:val="0"/>
                <w:sz w:val="16"/>
                <w:szCs w:val="16"/>
                <w:lang w:val="fi-FI" w:eastAsia="fi-FI"/>
              </w:rPr>
              <w:t xml:space="preserve"> on </w:t>
            </w:r>
            <w:proofErr w:type="spellStart"/>
            <w:r>
              <w:rPr>
                <w:rFonts w:cs="Arial Narrow"/>
                <w:b/>
                <w:bCs/>
                <w:snapToGrid w:val="0"/>
                <w:sz w:val="16"/>
                <w:szCs w:val="16"/>
                <w:lang w:val="fi-FI" w:eastAsia="fi-FI"/>
              </w:rPr>
              <w:t>Bachelor’s</w:t>
            </w:r>
            <w:proofErr w:type="spellEnd"/>
            <w:r>
              <w:rPr>
                <w:rFonts w:cs="Arial Narrow"/>
                <w:b/>
                <w:bCs/>
                <w:snapToGrid w:val="0"/>
                <w:sz w:val="16"/>
                <w:szCs w:val="16"/>
                <w:lang w:val="fi-FI" w:eastAsia="fi-FI"/>
              </w:rPr>
              <w:t xml:space="preserve"> </w:t>
            </w:r>
          </w:p>
          <w:p w14:paraId="59D73033" w14:textId="77777777" w:rsidR="00CA14D7" w:rsidRPr="00AE6DC9" w:rsidRDefault="00CA14D7" w:rsidP="00443C1A">
            <w:pPr>
              <w:spacing w:line="240" w:lineRule="auto"/>
              <w:jc w:val="left"/>
              <w:rPr>
                <w:rFonts w:cs="Arial Narrow"/>
                <w:b/>
                <w:bCs/>
                <w:snapToGrid w:val="0"/>
                <w:sz w:val="16"/>
                <w:szCs w:val="16"/>
                <w:lang w:val="fi-FI" w:eastAsia="fi-FI"/>
              </w:rPr>
            </w:pPr>
            <w:proofErr w:type="spellStart"/>
            <w:r>
              <w:rPr>
                <w:rFonts w:cs="Arial Narrow"/>
                <w:b/>
                <w:bCs/>
                <w:snapToGrid w:val="0"/>
                <w:sz w:val="16"/>
                <w:szCs w:val="16"/>
                <w:lang w:val="fi-FI" w:eastAsia="fi-FI"/>
              </w:rPr>
              <w:t>thesis</w:t>
            </w:r>
            <w:proofErr w:type="spellEnd"/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0EF44" w14:textId="77777777" w:rsidR="00CA14D7" w:rsidRPr="00AE6DC9" w:rsidRDefault="00CA14D7" w:rsidP="00443C1A">
            <w:pPr>
              <w:spacing w:line="240" w:lineRule="auto"/>
              <w:jc w:val="left"/>
              <w:rPr>
                <w:rFonts w:cs="Arial Narrow"/>
                <w:snapToGrid w:val="0"/>
                <w:sz w:val="16"/>
                <w:szCs w:val="16"/>
                <w:lang w:val="fi-FI" w:eastAsia="fi-FI"/>
              </w:rPr>
            </w:pPr>
            <w:proofErr w:type="spellStart"/>
            <w:r>
              <w:rPr>
                <w:rFonts w:cs="Arial Narrow"/>
                <w:snapToGrid w:val="0"/>
                <w:sz w:val="16"/>
                <w:szCs w:val="16"/>
                <w:lang w:val="fi-FI" w:eastAsia="fi-FI"/>
              </w:rPr>
              <w:t>Student’s</w:t>
            </w:r>
            <w:proofErr w:type="spellEnd"/>
            <w:r>
              <w:rPr>
                <w:rFonts w:cs="Arial Narrow"/>
                <w:snapToGrid w:val="0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>
              <w:rPr>
                <w:rFonts w:cs="Arial Narrow"/>
                <w:snapToGrid w:val="0"/>
                <w:sz w:val="16"/>
                <w:szCs w:val="16"/>
                <w:lang w:val="fi-FI" w:eastAsia="fi-FI"/>
              </w:rPr>
              <w:t>first</w:t>
            </w:r>
            <w:proofErr w:type="spellEnd"/>
            <w:r>
              <w:rPr>
                <w:rFonts w:cs="Arial Narrow"/>
                <w:snapToGrid w:val="0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>
              <w:rPr>
                <w:rFonts w:cs="Arial Narrow"/>
                <w:snapToGrid w:val="0"/>
                <w:sz w:val="16"/>
                <w:szCs w:val="16"/>
                <w:lang w:val="fi-FI" w:eastAsia="fi-FI"/>
              </w:rPr>
              <w:t>name</w:t>
            </w:r>
            <w:proofErr w:type="spell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7DC45" w14:textId="77777777" w:rsidR="00CA14D7" w:rsidRPr="00AE6DC9" w:rsidRDefault="00CA14D7" w:rsidP="00443C1A">
            <w:pPr>
              <w:spacing w:line="240" w:lineRule="auto"/>
              <w:jc w:val="left"/>
              <w:rPr>
                <w:rFonts w:cs="Arial Narrow"/>
                <w:snapToGrid w:val="0"/>
                <w:sz w:val="16"/>
                <w:szCs w:val="16"/>
                <w:lang w:val="fi-FI" w:eastAsia="fi-FI"/>
              </w:rPr>
            </w:pPr>
            <w:proofErr w:type="spellStart"/>
            <w:r>
              <w:rPr>
                <w:rFonts w:cs="Arial Narrow"/>
                <w:snapToGrid w:val="0"/>
                <w:sz w:val="16"/>
                <w:szCs w:val="16"/>
                <w:lang w:val="fi-FI" w:eastAsia="fi-FI"/>
              </w:rPr>
              <w:t>Student’s</w:t>
            </w:r>
            <w:proofErr w:type="spellEnd"/>
            <w:r>
              <w:rPr>
                <w:rFonts w:cs="Arial Narrow"/>
                <w:snapToGrid w:val="0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>
              <w:rPr>
                <w:rFonts w:cs="Arial Narrow"/>
                <w:snapToGrid w:val="0"/>
                <w:sz w:val="16"/>
                <w:szCs w:val="16"/>
                <w:lang w:val="fi-FI" w:eastAsia="fi-FI"/>
              </w:rPr>
              <w:t>last</w:t>
            </w:r>
            <w:proofErr w:type="spellEnd"/>
            <w:r>
              <w:rPr>
                <w:rFonts w:cs="Arial Narrow"/>
                <w:snapToGrid w:val="0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>
              <w:rPr>
                <w:rFonts w:cs="Arial Narrow"/>
                <w:snapToGrid w:val="0"/>
                <w:sz w:val="16"/>
                <w:szCs w:val="16"/>
                <w:lang w:val="fi-FI" w:eastAsia="fi-FI"/>
              </w:rPr>
              <w:t>name</w:t>
            </w:r>
            <w:proofErr w:type="spellEnd"/>
          </w:p>
        </w:tc>
      </w:tr>
      <w:tr w:rsidR="00CA14D7" w:rsidRPr="00AE6DC9" w14:paraId="11C5B148" w14:textId="77777777" w:rsidTr="00443C1A">
        <w:trPr>
          <w:cantSplit/>
          <w:trHeight w:val="408"/>
        </w:trPr>
        <w:tc>
          <w:tcPr>
            <w:tcW w:w="1141" w:type="dxa"/>
            <w:vMerge/>
            <w:tcBorders>
              <w:left w:val="single" w:sz="4" w:space="0" w:color="auto"/>
            </w:tcBorders>
          </w:tcPr>
          <w:p w14:paraId="045915E0" w14:textId="77777777" w:rsidR="00CA14D7" w:rsidRPr="00AE6DC9" w:rsidRDefault="00CA14D7" w:rsidP="00443C1A">
            <w:pPr>
              <w:spacing w:line="240" w:lineRule="auto"/>
              <w:jc w:val="left"/>
              <w:rPr>
                <w:rFonts w:cs="Arial Narrow"/>
                <w:b/>
                <w:bCs/>
                <w:snapToGrid w:val="0"/>
                <w:sz w:val="16"/>
                <w:szCs w:val="16"/>
                <w:lang w:val="fi-FI" w:eastAsia="fi-FI"/>
              </w:rPr>
            </w:pPr>
          </w:p>
        </w:tc>
        <w:tc>
          <w:tcPr>
            <w:tcW w:w="3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D3DE" w14:textId="77777777" w:rsidR="00CA14D7" w:rsidRPr="00743E24" w:rsidRDefault="00CA14D7" w:rsidP="00443C1A">
            <w:pPr>
              <w:pStyle w:val="FirstName"/>
              <w:rPr>
                <w:sz w:val="18"/>
                <w:szCs w:val="18"/>
              </w:rPr>
            </w:pPr>
            <w:r w:rsidRPr="00743E24"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A23B8B">
              <w:instrText xml:space="preserve"> FORMTEXT </w:instrText>
            </w:r>
            <w:r w:rsidRPr="00743E24">
              <w:fldChar w:fldCharType="separate"/>
            </w:r>
            <w:r w:rsidRPr="00743E24"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7D2548">
              <w:instrText xml:space="preserve"> FORMTEXT </w:instrText>
            </w:r>
            <w:r w:rsidRPr="00743E24">
              <w:fldChar w:fldCharType="separate"/>
            </w:r>
            <w:r w:rsidRPr="00743E24">
              <w:rPr>
                <w:noProof/>
                <w:sz w:val="18"/>
                <w:szCs w:val="18"/>
              </w:rPr>
              <w:t> </w:t>
            </w:r>
            <w:r w:rsidRPr="00743E24">
              <w:rPr>
                <w:noProof/>
                <w:sz w:val="18"/>
                <w:szCs w:val="18"/>
              </w:rPr>
              <w:t> </w:t>
            </w:r>
            <w:r w:rsidRPr="00743E24">
              <w:rPr>
                <w:noProof/>
                <w:sz w:val="18"/>
                <w:szCs w:val="18"/>
              </w:rPr>
              <w:t> </w:t>
            </w:r>
            <w:r w:rsidRPr="00743E24">
              <w:rPr>
                <w:noProof/>
                <w:sz w:val="18"/>
                <w:szCs w:val="18"/>
              </w:rPr>
              <w:t> </w:t>
            </w:r>
            <w:r w:rsidRPr="00743E24">
              <w:rPr>
                <w:noProof/>
                <w:sz w:val="18"/>
                <w:szCs w:val="18"/>
              </w:rPr>
              <w:t> </w:t>
            </w:r>
            <w:r w:rsidRPr="00743E24">
              <w:rPr>
                <w:sz w:val="18"/>
                <w:szCs w:val="18"/>
              </w:rPr>
              <w:fldChar w:fldCharType="end"/>
            </w:r>
            <w:r w:rsidRPr="00743E24">
              <w:rPr>
                <w:sz w:val="18"/>
                <w:szCs w:val="18"/>
              </w:rPr>
              <w:fldChar w:fldCharType="end"/>
            </w:r>
          </w:p>
        </w:tc>
        <w:tc>
          <w:tcPr>
            <w:tcW w:w="3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CCE8" w14:textId="77777777" w:rsidR="00CA14D7" w:rsidRPr="00AE6DC9" w:rsidRDefault="00CA14D7" w:rsidP="00443C1A">
            <w:pPr>
              <w:pStyle w:val="LastName"/>
            </w:pPr>
            <w:r w:rsidRPr="007D2548"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7D2548">
              <w:instrText xml:space="preserve"> FORMTEXT </w:instrText>
            </w:r>
            <w:r w:rsidRPr="007D254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D2548">
              <w:fldChar w:fldCharType="end"/>
            </w:r>
          </w:p>
        </w:tc>
      </w:tr>
      <w:tr w:rsidR="00CA14D7" w:rsidRPr="00AE6DC9" w14:paraId="7ED21E47" w14:textId="77777777" w:rsidTr="00443C1A">
        <w:trPr>
          <w:cantSplit/>
          <w:trHeight w:val="408"/>
        </w:trPr>
        <w:tc>
          <w:tcPr>
            <w:tcW w:w="1141" w:type="dxa"/>
            <w:vMerge/>
            <w:tcBorders>
              <w:left w:val="single" w:sz="4" w:space="0" w:color="auto"/>
            </w:tcBorders>
          </w:tcPr>
          <w:p w14:paraId="682ED831" w14:textId="77777777" w:rsidR="00CA14D7" w:rsidRPr="00AE6DC9" w:rsidRDefault="00CA14D7" w:rsidP="00443C1A">
            <w:pPr>
              <w:spacing w:line="240" w:lineRule="auto"/>
              <w:jc w:val="left"/>
              <w:rPr>
                <w:rFonts w:cs="Arial Narrow"/>
                <w:b/>
                <w:bCs/>
                <w:snapToGrid w:val="0"/>
                <w:sz w:val="16"/>
                <w:szCs w:val="16"/>
                <w:lang w:val="fi-FI" w:eastAsia="fi-FI"/>
              </w:rPr>
            </w:pP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8C31D" w14:textId="77777777" w:rsidR="00CA14D7" w:rsidRPr="00AE6DC9" w:rsidRDefault="00CA14D7" w:rsidP="00443C1A">
            <w:pPr>
              <w:spacing w:line="240" w:lineRule="auto"/>
              <w:jc w:val="left"/>
              <w:rPr>
                <w:rFonts w:cs="Arial Narrow"/>
                <w:snapToGrid w:val="0"/>
                <w:sz w:val="16"/>
                <w:szCs w:val="16"/>
                <w:lang w:val="fi-FI" w:eastAsia="fi-FI"/>
              </w:rPr>
            </w:pPr>
            <w:proofErr w:type="spellStart"/>
            <w:r>
              <w:rPr>
                <w:rFonts w:cs="Arial Narrow"/>
                <w:snapToGrid w:val="0"/>
                <w:sz w:val="16"/>
                <w:szCs w:val="16"/>
                <w:lang w:val="fi-FI" w:eastAsia="fi-FI"/>
              </w:rPr>
              <w:t>Title</w:t>
            </w:r>
            <w:proofErr w:type="spellEnd"/>
            <w:r>
              <w:rPr>
                <w:rFonts w:cs="Arial Narrow"/>
                <w:snapToGrid w:val="0"/>
                <w:sz w:val="16"/>
                <w:szCs w:val="16"/>
                <w:lang w:val="fi-FI" w:eastAsia="fi-FI"/>
              </w:rPr>
              <w:t xml:space="preserve"> of </w:t>
            </w:r>
            <w:proofErr w:type="spellStart"/>
            <w:r>
              <w:rPr>
                <w:rFonts w:cs="Arial Narrow"/>
                <w:snapToGrid w:val="0"/>
                <w:sz w:val="16"/>
                <w:szCs w:val="16"/>
                <w:lang w:val="fi-FI" w:eastAsia="fi-FI"/>
              </w:rPr>
              <w:t>Bachelor’s</w:t>
            </w:r>
            <w:proofErr w:type="spellEnd"/>
            <w:r>
              <w:rPr>
                <w:rFonts w:cs="Arial Narrow"/>
                <w:snapToGrid w:val="0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>
              <w:rPr>
                <w:rFonts w:cs="Arial Narrow"/>
                <w:snapToGrid w:val="0"/>
                <w:sz w:val="16"/>
                <w:szCs w:val="16"/>
                <w:lang w:val="fi-FI" w:eastAsia="fi-FI"/>
              </w:rPr>
              <w:t>thesis</w:t>
            </w:r>
            <w:proofErr w:type="spellEnd"/>
          </w:p>
        </w:tc>
      </w:tr>
      <w:tr w:rsidR="00CA14D7" w:rsidRPr="00AE6DC9" w14:paraId="39E8B2EB" w14:textId="77777777" w:rsidTr="00443C1A">
        <w:trPr>
          <w:cantSplit/>
          <w:trHeight w:val="408"/>
        </w:trPr>
        <w:tc>
          <w:tcPr>
            <w:tcW w:w="1141" w:type="dxa"/>
            <w:vMerge/>
            <w:tcBorders>
              <w:left w:val="single" w:sz="4" w:space="0" w:color="auto"/>
            </w:tcBorders>
          </w:tcPr>
          <w:p w14:paraId="5DE07577" w14:textId="77777777" w:rsidR="00CA14D7" w:rsidRPr="00AE6DC9" w:rsidRDefault="00CA14D7" w:rsidP="00443C1A">
            <w:pPr>
              <w:spacing w:line="240" w:lineRule="auto"/>
              <w:jc w:val="left"/>
              <w:rPr>
                <w:rFonts w:cs="Arial Narrow"/>
                <w:b/>
                <w:bCs/>
                <w:snapToGrid w:val="0"/>
                <w:sz w:val="16"/>
                <w:szCs w:val="16"/>
                <w:lang w:val="fi-FI" w:eastAsia="fi-FI"/>
              </w:rPr>
            </w:pPr>
          </w:p>
        </w:tc>
        <w:tc>
          <w:tcPr>
            <w:tcW w:w="7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0730D3" w14:textId="77777777" w:rsidR="00CA14D7" w:rsidRPr="00AE6DC9" w:rsidRDefault="00CA14D7" w:rsidP="00443C1A">
            <w:pPr>
              <w:spacing w:line="240" w:lineRule="auto"/>
              <w:jc w:val="left"/>
              <w:rPr>
                <w:rFonts w:cs="Arial Narrow"/>
                <w:snapToGrid w:val="0"/>
                <w:lang w:val="fi-FI" w:eastAsia="fi-FI"/>
              </w:rPr>
            </w:pPr>
            <w:r w:rsidRPr="007D2548">
              <w:rPr>
                <w:rFonts w:cs="Arial Narrow"/>
                <w:snapToGrid w:val="0"/>
                <w:sz w:val="18"/>
                <w:lang w:val="fi-FI" w:eastAsia="fi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7D2548">
              <w:rPr>
                <w:rFonts w:cs="Arial Narrow"/>
                <w:snapToGrid w:val="0"/>
                <w:sz w:val="18"/>
                <w:lang w:val="fi-FI" w:eastAsia="fi-FI"/>
              </w:rPr>
              <w:instrText xml:space="preserve"> FORMTEXT </w:instrText>
            </w:r>
            <w:r w:rsidRPr="007D2548">
              <w:rPr>
                <w:rFonts w:cs="Arial Narrow"/>
                <w:snapToGrid w:val="0"/>
                <w:sz w:val="18"/>
                <w:lang w:val="fi-FI" w:eastAsia="fi-FI"/>
              </w:rPr>
            </w:r>
            <w:r w:rsidRPr="007D2548">
              <w:rPr>
                <w:rFonts w:cs="Arial Narrow"/>
                <w:snapToGrid w:val="0"/>
                <w:sz w:val="18"/>
                <w:lang w:val="fi-FI" w:eastAsia="fi-FI"/>
              </w:rPr>
              <w:fldChar w:fldCharType="separate"/>
            </w:r>
            <w:r>
              <w:rPr>
                <w:rFonts w:cs="Arial Narrow"/>
                <w:noProof/>
                <w:snapToGrid w:val="0"/>
                <w:sz w:val="18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18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18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18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18"/>
                <w:lang w:val="fi-FI" w:eastAsia="fi-FI"/>
              </w:rPr>
              <w:t> </w:t>
            </w:r>
            <w:r w:rsidRPr="007D2548">
              <w:rPr>
                <w:rFonts w:cs="Arial Narrow"/>
                <w:snapToGrid w:val="0"/>
                <w:sz w:val="18"/>
                <w:lang w:val="fi-FI" w:eastAsia="fi-FI"/>
              </w:rPr>
              <w:fldChar w:fldCharType="end"/>
            </w:r>
          </w:p>
        </w:tc>
      </w:tr>
      <w:tr w:rsidR="00CA14D7" w:rsidRPr="00AE6DC9" w14:paraId="3F123515" w14:textId="77777777" w:rsidTr="00443C1A">
        <w:trPr>
          <w:cantSplit/>
          <w:trHeight w:val="408"/>
        </w:trPr>
        <w:tc>
          <w:tcPr>
            <w:tcW w:w="1141" w:type="dxa"/>
            <w:vMerge/>
            <w:tcBorders>
              <w:left w:val="single" w:sz="4" w:space="0" w:color="auto"/>
            </w:tcBorders>
          </w:tcPr>
          <w:p w14:paraId="2F24B7EA" w14:textId="77777777" w:rsidR="00CA14D7" w:rsidRPr="00AE6DC9" w:rsidRDefault="00CA14D7" w:rsidP="00443C1A">
            <w:pPr>
              <w:spacing w:line="240" w:lineRule="auto"/>
              <w:jc w:val="left"/>
              <w:rPr>
                <w:rFonts w:cs="Arial Narrow"/>
                <w:b/>
                <w:bCs/>
                <w:snapToGrid w:val="0"/>
                <w:sz w:val="16"/>
                <w:szCs w:val="16"/>
                <w:lang w:val="fi-FI" w:eastAsia="fi-FI"/>
              </w:rPr>
            </w:pP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05DFB" w14:textId="77777777" w:rsidR="00CA14D7" w:rsidRPr="00AE6DC9" w:rsidRDefault="00CA14D7" w:rsidP="00443C1A">
            <w:pPr>
              <w:spacing w:line="240" w:lineRule="auto"/>
              <w:jc w:val="left"/>
              <w:rPr>
                <w:rFonts w:cs="Arial Narrow"/>
                <w:snapToGrid w:val="0"/>
                <w:sz w:val="16"/>
                <w:szCs w:val="16"/>
                <w:lang w:val="fi-FI" w:eastAsia="fi-FI"/>
              </w:rPr>
            </w:pPr>
            <w:proofErr w:type="spellStart"/>
            <w:r>
              <w:rPr>
                <w:rFonts w:cs="Arial Narrow"/>
                <w:snapToGrid w:val="0"/>
                <w:sz w:val="16"/>
                <w:szCs w:val="16"/>
                <w:lang w:val="fi-FI" w:eastAsia="fi-FI"/>
              </w:rPr>
              <w:t>Degree</w:t>
            </w:r>
            <w:proofErr w:type="spellEnd"/>
            <w:r>
              <w:rPr>
                <w:rFonts w:cs="Arial Narrow"/>
                <w:snapToGrid w:val="0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>
              <w:rPr>
                <w:rFonts w:cs="Arial Narrow"/>
                <w:snapToGrid w:val="0"/>
                <w:sz w:val="16"/>
                <w:szCs w:val="16"/>
                <w:lang w:val="fi-FI" w:eastAsia="fi-FI"/>
              </w:rPr>
              <w:t>programme</w:t>
            </w:r>
            <w:proofErr w:type="spellEnd"/>
          </w:p>
        </w:tc>
      </w:tr>
      <w:tr w:rsidR="00CA14D7" w:rsidRPr="00AE6DC9" w14:paraId="7EF96E1C" w14:textId="77777777" w:rsidTr="00443C1A">
        <w:trPr>
          <w:cantSplit/>
          <w:trHeight w:val="408"/>
        </w:trPr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8B4ABC" w14:textId="77777777" w:rsidR="00CA14D7" w:rsidRPr="00AE6DC9" w:rsidRDefault="00CA14D7" w:rsidP="00443C1A">
            <w:pPr>
              <w:spacing w:line="240" w:lineRule="auto"/>
              <w:jc w:val="left"/>
              <w:rPr>
                <w:rFonts w:cs="Arial Narrow"/>
                <w:b/>
                <w:bCs/>
                <w:snapToGrid w:val="0"/>
                <w:sz w:val="16"/>
                <w:szCs w:val="16"/>
                <w:lang w:val="fi-FI" w:eastAsia="fi-FI"/>
              </w:rPr>
            </w:pPr>
          </w:p>
        </w:tc>
        <w:tc>
          <w:tcPr>
            <w:tcW w:w="72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DB8C" w14:textId="77777777" w:rsidR="00CA14D7" w:rsidRPr="00AE6DC9" w:rsidRDefault="00CA14D7" w:rsidP="00443C1A">
            <w:pPr>
              <w:spacing w:line="240" w:lineRule="auto"/>
              <w:jc w:val="left"/>
              <w:rPr>
                <w:rFonts w:cs="Arial Narrow"/>
                <w:snapToGrid w:val="0"/>
                <w:lang w:val="fi-FI" w:eastAsia="fi-FI"/>
              </w:rPr>
            </w:pPr>
            <w:r w:rsidRPr="007D2548">
              <w:rPr>
                <w:rFonts w:cs="Arial Narrow"/>
                <w:snapToGrid w:val="0"/>
                <w:sz w:val="18"/>
                <w:lang w:val="fi-FI" w:eastAsia="fi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7D2548">
              <w:rPr>
                <w:rFonts w:cs="Arial Narrow"/>
                <w:snapToGrid w:val="0"/>
                <w:sz w:val="18"/>
                <w:lang w:val="fi-FI" w:eastAsia="fi-FI"/>
              </w:rPr>
              <w:instrText xml:space="preserve"> FORMTEXT </w:instrText>
            </w:r>
            <w:r w:rsidRPr="007D2548">
              <w:rPr>
                <w:rFonts w:cs="Arial Narrow"/>
                <w:snapToGrid w:val="0"/>
                <w:sz w:val="18"/>
                <w:lang w:val="fi-FI" w:eastAsia="fi-FI"/>
              </w:rPr>
            </w:r>
            <w:r w:rsidRPr="007D2548">
              <w:rPr>
                <w:rFonts w:cs="Arial Narrow"/>
                <w:snapToGrid w:val="0"/>
                <w:sz w:val="18"/>
                <w:lang w:val="fi-FI" w:eastAsia="fi-FI"/>
              </w:rPr>
              <w:fldChar w:fldCharType="separate"/>
            </w:r>
            <w:r>
              <w:rPr>
                <w:rFonts w:cs="Arial Narrow"/>
                <w:noProof/>
                <w:snapToGrid w:val="0"/>
                <w:sz w:val="18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18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18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18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18"/>
                <w:lang w:val="fi-FI" w:eastAsia="fi-FI"/>
              </w:rPr>
              <w:t> </w:t>
            </w:r>
            <w:r w:rsidRPr="007D2548">
              <w:rPr>
                <w:rFonts w:cs="Arial Narrow"/>
                <w:snapToGrid w:val="0"/>
                <w:sz w:val="18"/>
                <w:lang w:val="fi-FI" w:eastAsia="fi-FI"/>
              </w:rPr>
              <w:fldChar w:fldCharType="end"/>
            </w:r>
          </w:p>
        </w:tc>
      </w:tr>
    </w:tbl>
    <w:p w14:paraId="420229B9" w14:textId="77777777" w:rsidR="00CA14D7" w:rsidRPr="00AE6DC9" w:rsidRDefault="00CA14D7" w:rsidP="00CA14D7">
      <w:pPr>
        <w:rPr>
          <w:rFonts w:cs="Arial Narrow"/>
          <w:lang w:val="fi-FI"/>
        </w:rPr>
      </w:pPr>
    </w:p>
    <w:p w14:paraId="68077A4B" w14:textId="7A86B5F3" w:rsidR="00CA14D7" w:rsidRPr="0020363C" w:rsidRDefault="00CA14D7" w:rsidP="00CA14D7">
      <w:pPr>
        <w:suppressAutoHyphens/>
        <w:spacing w:line="240" w:lineRule="auto"/>
        <w:ind w:right="289"/>
        <w:rPr>
          <w:rFonts w:cs="Arial Narrow"/>
          <w:sz w:val="20"/>
          <w:szCs w:val="20"/>
          <w:lang w:val="en-US"/>
        </w:rPr>
      </w:pPr>
      <w:r w:rsidRPr="00284C35">
        <w:rPr>
          <w:rFonts w:cs="Arial Narrow"/>
          <w:sz w:val="20"/>
          <w:szCs w:val="20"/>
        </w:rPr>
        <w:t xml:space="preserve">Consider the merits and </w:t>
      </w:r>
      <w:r w:rsidR="00847355" w:rsidRPr="002711DA">
        <w:rPr>
          <w:rFonts w:cs="Arial"/>
          <w:sz w:val="20"/>
          <w:szCs w:val="20"/>
        </w:rPr>
        <w:t>improvement ideas</w:t>
      </w:r>
      <w:r w:rsidRPr="00284C35">
        <w:rPr>
          <w:rFonts w:cs="Arial Narrow"/>
          <w:sz w:val="20"/>
          <w:szCs w:val="20"/>
        </w:rPr>
        <w:t xml:space="preserve"> of your </w:t>
      </w:r>
      <w:proofErr w:type="gramStart"/>
      <w:r w:rsidRPr="00284C35">
        <w:rPr>
          <w:rFonts w:cs="Arial Narrow"/>
          <w:sz w:val="20"/>
          <w:szCs w:val="20"/>
        </w:rPr>
        <w:t>Bachelor’s</w:t>
      </w:r>
      <w:proofErr w:type="gramEnd"/>
      <w:r w:rsidRPr="00284C35">
        <w:rPr>
          <w:rFonts w:cs="Arial Narrow"/>
          <w:sz w:val="20"/>
          <w:szCs w:val="20"/>
        </w:rPr>
        <w:t xml:space="preserve"> thesis. Assess the choice of </w:t>
      </w:r>
      <w:r>
        <w:rPr>
          <w:rFonts w:cs="Arial Narrow"/>
          <w:sz w:val="20"/>
          <w:szCs w:val="20"/>
        </w:rPr>
        <w:t>subject for the thesis and its</w:t>
      </w:r>
      <w:r w:rsidRPr="00284C35">
        <w:rPr>
          <w:rFonts w:cs="Arial Narrow"/>
          <w:sz w:val="20"/>
          <w:szCs w:val="20"/>
        </w:rPr>
        <w:t xml:space="preserve"> planning, implementation, written </w:t>
      </w:r>
      <w:proofErr w:type="gramStart"/>
      <w:r w:rsidRPr="00284C35">
        <w:rPr>
          <w:rFonts w:cs="Arial Narrow"/>
          <w:sz w:val="20"/>
          <w:szCs w:val="20"/>
        </w:rPr>
        <w:t>report</w:t>
      </w:r>
      <w:proofErr w:type="gramEnd"/>
      <w:r w:rsidRPr="00284C35">
        <w:rPr>
          <w:rFonts w:cs="Arial Narrow"/>
          <w:sz w:val="20"/>
          <w:szCs w:val="20"/>
        </w:rPr>
        <w:t xml:space="preserve"> and </w:t>
      </w:r>
      <w:r>
        <w:rPr>
          <w:rFonts w:cs="Arial Narrow"/>
          <w:sz w:val="20"/>
          <w:szCs w:val="20"/>
        </w:rPr>
        <w:t xml:space="preserve">the overall thesis </w:t>
      </w:r>
      <w:r w:rsidRPr="00284C35">
        <w:rPr>
          <w:rFonts w:cs="Arial Narrow"/>
          <w:sz w:val="20"/>
          <w:szCs w:val="20"/>
        </w:rPr>
        <w:t xml:space="preserve">process. </w:t>
      </w:r>
      <w:r w:rsidRPr="00D03789">
        <w:rPr>
          <w:rFonts w:cs="Arial Narrow"/>
          <w:sz w:val="20"/>
          <w:szCs w:val="20"/>
          <w:lang w:val="en-US"/>
        </w:rPr>
        <w:t xml:space="preserve">Justify your assessment using the grade descriptions below. </w:t>
      </w:r>
      <w:r w:rsidRPr="0020363C">
        <w:rPr>
          <w:rFonts w:cs="Arial Narrow"/>
          <w:sz w:val="20"/>
          <w:szCs w:val="20"/>
          <w:lang w:val="en-US"/>
        </w:rPr>
        <w:t>Assign your thesis an overall grade.</w:t>
      </w:r>
    </w:p>
    <w:p w14:paraId="0B3D97D4" w14:textId="09EB0602" w:rsidR="00AF1284" w:rsidRDefault="00AF1284" w:rsidP="00C44AE4">
      <w:pPr>
        <w:spacing w:line="240" w:lineRule="auto"/>
        <w:jc w:val="left"/>
        <w:rPr>
          <w:rFonts w:cs="Arial Narrow"/>
          <w:b/>
          <w:bCs/>
          <w:caps/>
          <w:sz w:val="20"/>
          <w:szCs w:val="20"/>
          <w:lang w:val="en-US"/>
        </w:rPr>
      </w:pPr>
    </w:p>
    <w:p w14:paraId="1852201E" w14:textId="77777777" w:rsidR="00CA14D7" w:rsidRPr="00C2166D" w:rsidRDefault="00CA14D7" w:rsidP="00C44AE4">
      <w:pPr>
        <w:spacing w:line="240" w:lineRule="auto"/>
        <w:jc w:val="left"/>
        <w:rPr>
          <w:rFonts w:cs="Arial Narrow"/>
          <w:b/>
          <w:bCs/>
          <w:caps/>
          <w:sz w:val="20"/>
          <w:szCs w:val="20"/>
          <w:lang w:val="en-US"/>
        </w:rPr>
      </w:pPr>
    </w:p>
    <w:p w14:paraId="54F65883" w14:textId="77777777" w:rsidR="00AF1284" w:rsidRPr="00C2166D" w:rsidRDefault="00AF1284" w:rsidP="00353260">
      <w:pPr>
        <w:spacing w:line="240" w:lineRule="auto"/>
        <w:jc w:val="left"/>
        <w:outlineLvl w:val="0"/>
        <w:rPr>
          <w:rFonts w:cs="Arial Narrow"/>
          <w:i/>
          <w:iCs/>
          <w:sz w:val="20"/>
          <w:szCs w:val="20"/>
          <w:lang w:val="en-US"/>
        </w:rPr>
      </w:pPr>
      <w:r w:rsidRPr="00C2166D">
        <w:rPr>
          <w:rFonts w:cs="Arial Narrow"/>
          <w:i/>
          <w:iCs/>
          <w:sz w:val="20"/>
          <w:szCs w:val="20"/>
          <w:lang w:val="en-US"/>
        </w:rPr>
        <w:t xml:space="preserve">TABLE 1. Assessment criteria for choice and planning of subject and description of grades </w:t>
      </w:r>
      <w:proofErr w:type="gramStart"/>
      <w:r w:rsidRPr="00C2166D">
        <w:rPr>
          <w:rFonts w:cs="Arial Narrow"/>
          <w:i/>
          <w:iCs/>
          <w:sz w:val="20"/>
          <w:szCs w:val="20"/>
          <w:lang w:val="en-US"/>
        </w:rPr>
        <w:t>used</w:t>
      </w:r>
      <w:proofErr w:type="gramEnd"/>
    </w:p>
    <w:p w14:paraId="09AE71C9" w14:textId="77777777" w:rsidR="00AF1284" w:rsidRPr="00C2166D" w:rsidRDefault="00AF1284" w:rsidP="00C44AE4">
      <w:pPr>
        <w:spacing w:line="240" w:lineRule="auto"/>
        <w:jc w:val="left"/>
        <w:rPr>
          <w:rFonts w:cs="Arial Narrow"/>
          <w:sz w:val="20"/>
          <w:szCs w:val="20"/>
          <w:lang w:val="en-US"/>
        </w:rPr>
      </w:pPr>
    </w:p>
    <w:tbl>
      <w:tblPr>
        <w:tblW w:w="8520" w:type="dxa"/>
        <w:tblInd w:w="93" w:type="dxa"/>
        <w:tblLook w:val="0000" w:firstRow="0" w:lastRow="0" w:firstColumn="0" w:lastColumn="0" w:noHBand="0" w:noVBand="0"/>
      </w:tblPr>
      <w:tblGrid>
        <w:gridCol w:w="1536"/>
        <w:gridCol w:w="1860"/>
        <w:gridCol w:w="1701"/>
        <w:gridCol w:w="1701"/>
        <w:gridCol w:w="1722"/>
      </w:tblGrid>
      <w:tr w:rsidR="00AF1284" w:rsidRPr="00C2166D" w14:paraId="143FBC47" w14:textId="77777777">
        <w:trPr>
          <w:trHeight w:val="255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44FD77B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  <w:p w14:paraId="060A4AA6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b/>
                <w:bCs/>
                <w:sz w:val="16"/>
                <w:szCs w:val="16"/>
                <w:lang w:val="en-US"/>
              </w:rPr>
              <w:t xml:space="preserve">Assessment </w:t>
            </w:r>
          </w:p>
          <w:p w14:paraId="53DE8849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b/>
                <w:bCs/>
                <w:sz w:val="16"/>
                <w:szCs w:val="16"/>
                <w:lang w:val="en-US"/>
              </w:rPr>
              <w:t>criterion</w:t>
            </w:r>
          </w:p>
          <w:p w14:paraId="1B1F4B63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A9BD9E7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b/>
                <w:bCs/>
                <w:sz w:val="16"/>
                <w:szCs w:val="16"/>
                <w:lang w:val="en-US"/>
              </w:rPr>
              <w:t>Excellent (5)</w:t>
            </w:r>
          </w:p>
          <w:p w14:paraId="68032A96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C85BB1F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b/>
                <w:bCs/>
                <w:sz w:val="16"/>
                <w:szCs w:val="16"/>
                <w:lang w:val="en-US"/>
              </w:rPr>
              <w:t>Good (4–3)</w:t>
            </w:r>
          </w:p>
          <w:p w14:paraId="11686D0E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E2C6EED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b/>
                <w:bCs/>
                <w:sz w:val="16"/>
                <w:szCs w:val="16"/>
                <w:lang w:val="en-US"/>
              </w:rPr>
              <w:t>Satisfactory (2–1)</w:t>
            </w:r>
          </w:p>
          <w:p w14:paraId="39A866D2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C7D4F59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b/>
                <w:bCs/>
                <w:sz w:val="16"/>
                <w:szCs w:val="16"/>
                <w:lang w:val="en-US"/>
              </w:rPr>
              <w:t>Fail (0) / Unfinished</w:t>
            </w:r>
          </w:p>
          <w:p w14:paraId="3E59C0A1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</w:tc>
      </w:tr>
      <w:tr w:rsidR="00AF1284" w:rsidRPr="00C2166D" w14:paraId="4DF6B46A" w14:textId="77777777">
        <w:trPr>
          <w:trHeight w:val="2390"/>
        </w:trPr>
        <w:tc>
          <w:tcPr>
            <w:tcW w:w="1536" w:type="dxa"/>
            <w:tcBorders>
              <w:top w:val="single" w:sz="4" w:space="0" w:color="auto"/>
            </w:tcBorders>
          </w:tcPr>
          <w:p w14:paraId="6C26B6D3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24409DFC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Connection of subject to</w:t>
            </w:r>
            <w:r w:rsidR="009F7407" w:rsidRPr="00C2166D">
              <w:rPr>
                <w:rFonts w:cs="Arial Narrow"/>
                <w:sz w:val="16"/>
                <w:szCs w:val="16"/>
                <w:lang w:val="en-US"/>
              </w:rPr>
              <w:t xml:space="preserve">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>professional field and expertise</w:t>
            </w:r>
          </w:p>
          <w:p w14:paraId="5DF9A496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4D2BF8BD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</w:tc>
        <w:tc>
          <w:tcPr>
            <w:tcW w:w="1860" w:type="dxa"/>
            <w:tcBorders>
              <w:top w:val="nil"/>
            </w:tcBorders>
          </w:tcPr>
          <w:p w14:paraId="2AF25A3B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2E7C4EAB" w14:textId="7DFCA50A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subject has </w:t>
            </w:r>
            <w:r w:rsidR="00444DD2" w:rsidRPr="00C2166D">
              <w:rPr>
                <w:rFonts w:cs="Arial Narrow"/>
                <w:sz w:val="16"/>
                <w:szCs w:val="16"/>
                <w:lang w:val="en-US"/>
              </w:rPr>
              <w:t xml:space="preserve">a </w:t>
            </w:r>
            <w:r w:rsidR="00D8128B" w:rsidRPr="00C2166D">
              <w:rPr>
                <w:rFonts w:cs="Arial"/>
                <w:color w:val="000000"/>
                <w:sz w:val="16"/>
                <w:szCs w:val="16"/>
                <w:lang w:val="en-US"/>
              </w:rPr>
              <w:t>well-argued</w:t>
            </w:r>
            <w:r w:rsidR="00D8128B" w:rsidRPr="00C2166D">
              <w:rPr>
                <w:rFonts w:cs="Arial Narrow"/>
                <w:sz w:val="16"/>
                <w:szCs w:val="16"/>
                <w:lang w:val="en-US"/>
              </w:rPr>
              <w:t xml:space="preserve">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connection to the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>professional field and it plays an important role in developing the student’s expertise.</w:t>
            </w:r>
          </w:p>
          <w:p w14:paraId="71E2C9AA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>The subject is valuable for practical activity and important for working life and its development.</w:t>
            </w:r>
          </w:p>
          <w:p w14:paraId="245F6CE8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7BE1B45A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The subject is of current interest, new, creative, demanding.</w:t>
            </w:r>
          </w:p>
          <w:p w14:paraId="1CD0EA1E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5B23979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71538FC0" w14:textId="722EA622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subject is </w:t>
            </w:r>
            <w:r w:rsidR="00D8128B" w:rsidRPr="00C2166D">
              <w:rPr>
                <w:rFonts w:cs="Arial Narrow"/>
                <w:sz w:val="16"/>
                <w:szCs w:val="16"/>
                <w:lang w:val="en-US"/>
              </w:rPr>
              <w:t xml:space="preserve">clear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>connect</w:t>
            </w:r>
            <w:r w:rsidR="00D8128B" w:rsidRPr="00C2166D">
              <w:rPr>
                <w:rFonts w:cs="Arial Narrow"/>
                <w:sz w:val="16"/>
                <w:szCs w:val="16"/>
                <w:lang w:val="en-US"/>
              </w:rPr>
              <w:t>ion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 to the professional </w:t>
            </w:r>
            <w:proofErr w:type="gramStart"/>
            <w:r w:rsidRPr="00C2166D">
              <w:rPr>
                <w:rFonts w:cs="Arial Narrow"/>
                <w:sz w:val="16"/>
                <w:szCs w:val="16"/>
                <w:lang w:val="en-US"/>
              </w:rPr>
              <w:t>field</w:t>
            </w:r>
            <w:proofErr w:type="gramEnd"/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 and it is related to the student’s professional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>development.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</w:r>
          </w:p>
          <w:p w14:paraId="06F88F58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subject is valuable and well-reasoned from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 xml:space="preserve">a </w:t>
            </w:r>
            <w:proofErr w:type="spellStart"/>
            <w:r w:rsidRPr="00C2166D">
              <w:rPr>
                <w:rFonts w:cs="Arial Narrow"/>
                <w:sz w:val="16"/>
                <w:szCs w:val="16"/>
                <w:lang w:val="en-US"/>
              </w:rPr>
              <w:t>worklife</w:t>
            </w:r>
            <w:proofErr w:type="spellEnd"/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 perspective.</w:t>
            </w:r>
          </w:p>
          <w:p w14:paraId="089FC60A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747D2168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7F778053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The subject is of current interest and typical of the field</w:t>
            </w:r>
          </w:p>
        </w:tc>
        <w:tc>
          <w:tcPr>
            <w:tcW w:w="1701" w:type="dxa"/>
            <w:tcBorders>
              <w:top w:val="nil"/>
            </w:tcBorders>
          </w:tcPr>
          <w:p w14:paraId="2682DF93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456AFC99" w14:textId="7871D43D" w:rsidR="00D8128B" w:rsidRPr="0074117E" w:rsidRDefault="00DA7325" w:rsidP="00D8128B">
            <w:pPr>
              <w:spacing w:line="240" w:lineRule="auto"/>
              <w:rPr>
                <w:sz w:val="16"/>
                <w:lang w:val="en-US"/>
              </w:rPr>
            </w:pPr>
            <w:r w:rsidRPr="0074117E">
              <w:rPr>
                <w:sz w:val="16"/>
                <w:lang w:val="en-US"/>
              </w:rPr>
              <w:t>The subject is related to the development of the industry and the student’s professional growth</w:t>
            </w:r>
            <w:r w:rsidR="00D8128B" w:rsidRPr="0074117E">
              <w:rPr>
                <w:sz w:val="16"/>
                <w:lang w:val="en-US"/>
              </w:rPr>
              <w:t>.</w:t>
            </w:r>
          </w:p>
          <w:p w14:paraId="05C7C1C7" w14:textId="0AEA8900" w:rsidR="00AF1284" w:rsidRPr="0074117E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5B61ABAF" w14:textId="77777777" w:rsidR="00AF1284" w:rsidRPr="0074117E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219650CC" w14:textId="77777777" w:rsidR="00D8128B" w:rsidRPr="0074117E" w:rsidRDefault="00D8128B" w:rsidP="00D8128B">
            <w:pPr>
              <w:spacing w:line="240" w:lineRule="auto"/>
              <w:rPr>
                <w:sz w:val="16"/>
                <w:lang w:val="en-US"/>
              </w:rPr>
            </w:pPr>
          </w:p>
          <w:p w14:paraId="6C03F9A2" w14:textId="77777777" w:rsidR="00D8128B" w:rsidRPr="0074117E" w:rsidRDefault="00D8128B" w:rsidP="00D8128B">
            <w:pPr>
              <w:spacing w:line="240" w:lineRule="auto"/>
              <w:rPr>
                <w:sz w:val="16"/>
                <w:lang w:val="en-US"/>
              </w:rPr>
            </w:pPr>
          </w:p>
          <w:p w14:paraId="371EF04A" w14:textId="026E96F1" w:rsidR="00D8128B" w:rsidRPr="00C2166D" w:rsidRDefault="001A4FF8" w:rsidP="00D8128B">
            <w:pPr>
              <w:spacing w:line="240" w:lineRule="auto"/>
              <w:rPr>
                <w:sz w:val="16"/>
                <w:lang w:val="en-US"/>
              </w:rPr>
            </w:pPr>
            <w:r w:rsidRPr="0074117E">
              <w:rPr>
                <w:sz w:val="16"/>
                <w:lang w:val="en-US"/>
              </w:rPr>
              <w:t>The subject is useful for the working life/client</w:t>
            </w:r>
            <w:r w:rsidR="00D8128B" w:rsidRPr="0074117E">
              <w:rPr>
                <w:sz w:val="16"/>
                <w:lang w:val="en-US"/>
              </w:rPr>
              <w:t xml:space="preserve">. </w:t>
            </w:r>
          </w:p>
          <w:p w14:paraId="375F038A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53179993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21950C2C" w14:textId="12F5425D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The subject is or</w:t>
            </w:r>
            <w:r w:rsidR="00D8128B" w:rsidRPr="00C2166D">
              <w:rPr>
                <w:rFonts w:cs="Arial Narrow"/>
                <w:sz w:val="16"/>
                <w:szCs w:val="16"/>
                <w:lang w:val="en-US"/>
              </w:rPr>
              <w:t>dinary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>.</w:t>
            </w:r>
          </w:p>
          <w:p w14:paraId="42C0F7AF" w14:textId="021B7A0F" w:rsidR="00D8128B" w:rsidRPr="00C2166D" w:rsidRDefault="00D8128B" w:rsidP="00D8128B">
            <w:pPr>
              <w:rPr>
                <w:sz w:val="16"/>
                <w:lang w:val="en-US"/>
              </w:rPr>
            </w:pPr>
          </w:p>
          <w:p w14:paraId="4B6B9171" w14:textId="4307E97C" w:rsidR="00D8128B" w:rsidRPr="00C2166D" w:rsidRDefault="00D8128B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</w:tc>
        <w:tc>
          <w:tcPr>
            <w:tcW w:w="1722" w:type="dxa"/>
            <w:tcBorders>
              <w:top w:val="nil"/>
            </w:tcBorders>
          </w:tcPr>
          <w:p w14:paraId="78B76B3F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2F9A4FDE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subject has no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 xml:space="preserve">connection to the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 xml:space="preserve">professional field. </w:t>
            </w:r>
          </w:p>
        </w:tc>
      </w:tr>
      <w:tr w:rsidR="00AF1284" w:rsidRPr="00C2166D" w14:paraId="1B7117A3" w14:textId="77777777" w:rsidTr="0074117E">
        <w:trPr>
          <w:trHeight w:val="1162"/>
        </w:trPr>
        <w:tc>
          <w:tcPr>
            <w:tcW w:w="1536" w:type="dxa"/>
            <w:shd w:val="clear" w:color="auto" w:fill="auto"/>
          </w:tcPr>
          <w:p w14:paraId="0C742C44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5FD2D370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Development/research task and its definition</w:t>
            </w:r>
          </w:p>
        </w:tc>
        <w:tc>
          <w:tcPr>
            <w:tcW w:w="1860" w:type="dxa"/>
            <w:shd w:val="clear" w:color="auto" w:fill="auto"/>
          </w:tcPr>
          <w:p w14:paraId="36066C5E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5D0AD4F0" w14:textId="50D4F7A7" w:rsidR="00D8128B" w:rsidRPr="00C2166D" w:rsidRDefault="001A4FF8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196279">
              <w:rPr>
                <w:sz w:val="16"/>
                <w:lang w:val="en-US"/>
              </w:rPr>
              <w:t xml:space="preserve">The development/research task and its definition are described clearly and </w:t>
            </w:r>
            <w:r w:rsidR="00A05F38" w:rsidRPr="00196279">
              <w:rPr>
                <w:sz w:val="16"/>
                <w:lang w:val="en-US"/>
              </w:rPr>
              <w:t>justified</w:t>
            </w:r>
            <w:r w:rsidR="00D8128B" w:rsidRPr="00196279">
              <w:rPr>
                <w:sz w:val="16"/>
                <w:lang w:val="en-US"/>
              </w:rPr>
              <w:t>.</w:t>
            </w:r>
            <w:r w:rsidR="00D8128B" w:rsidRPr="00C2166D">
              <w:rPr>
                <w:sz w:val="16"/>
                <w:lang w:val="en-US"/>
              </w:rPr>
              <w:t xml:space="preserve">  </w:t>
            </w:r>
          </w:p>
          <w:p w14:paraId="39A0D186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41AEB27B" w14:textId="77777777" w:rsidR="00AF1284" w:rsidRPr="00C2166D" w:rsidRDefault="00AF1284" w:rsidP="00D8128B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601EE40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731DF7B8" w14:textId="010DB88A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development/research task and its definition are </w:t>
            </w:r>
            <w:r w:rsidR="00D8128B" w:rsidRPr="00C2166D">
              <w:rPr>
                <w:rFonts w:cs="Arial"/>
                <w:color w:val="000000"/>
                <w:sz w:val="16"/>
                <w:szCs w:val="16"/>
                <w:lang w:val="en-US"/>
              </w:rPr>
              <w:t>well-argued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. </w:t>
            </w:r>
          </w:p>
          <w:p w14:paraId="5A6F4410" w14:textId="77777777" w:rsidR="00AF1284" w:rsidRPr="00C2166D" w:rsidRDefault="00AF1284" w:rsidP="00D8128B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992FD64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170FCE88" w14:textId="59779972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development/research task is </w:t>
            </w:r>
            <w:r w:rsidR="00D43F0E" w:rsidRPr="00C2166D">
              <w:rPr>
                <w:rFonts w:cs="Arial"/>
                <w:color w:val="000000"/>
                <w:sz w:val="16"/>
                <w:szCs w:val="16"/>
                <w:lang w:val="en-US"/>
              </w:rPr>
              <w:t>understandable</w:t>
            </w:r>
            <w:r w:rsidR="00D43F0E" w:rsidRPr="00C2166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</w:t>
            </w:r>
          </w:p>
          <w:p w14:paraId="57CC3038" w14:textId="01A8EFB0" w:rsidR="00AF1284" w:rsidRPr="00C2166D" w:rsidRDefault="00AF1284" w:rsidP="00D43F0E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</w:tc>
        <w:tc>
          <w:tcPr>
            <w:tcW w:w="1722" w:type="dxa"/>
          </w:tcPr>
          <w:p w14:paraId="4F62C902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1BC62473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The development/research task has not been defined.</w:t>
            </w:r>
          </w:p>
        </w:tc>
      </w:tr>
      <w:tr w:rsidR="00AF1284" w:rsidRPr="00C2166D" w14:paraId="462CD07E" w14:textId="77777777" w:rsidTr="0074117E">
        <w:trPr>
          <w:trHeight w:val="1252"/>
        </w:trPr>
        <w:tc>
          <w:tcPr>
            <w:tcW w:w="1536" w:type="dxa"/>
            <w:tcBorders>
              <w:bottom w:val="single" w:sz="4" w:space="0" w:color="000000"/>
            </w:tcBorders>
            <w:shd w:val="clear" w:color="auto" w:fill="auto"/>
            <w:noWrap/>
          </w:tcPr>
          <w:p w14:paraId="5CA4831B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2E469A2C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Purpose and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>objectives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</w:tcPr>
          <w:p w14:paraId="65954B05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2B6BF222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purpose and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>objectives of the thesis are well-founded from the perspectives of working life and theoretical foundation. The intention is to apply the results of the work to the development of the professional field.</w:t>
            </w:r>
          </w:p>
          <w:p w14:paraId="6734CABB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F52539A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445E3BD2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purpose and objectives of the thesis aim at developing the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 xml:space="preserve">professional field. </w:t>
            </w:r>
          </w:p>
          <w:p w14:paraId="6E29D14F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54FC4BA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703AE551" w14:textId="6FCCC6CE" w:rsidR="00BE5600" w:rsidRPr="00C2166D" w:rsidRDefault="008C304E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196279">
              <w:rPr>
                <w:sz w:val="16"/>
                <w:lang w:val="en-US"/>
              </w:rPr>
              <w:t>The thesis has objectives</w:t>
            </w:r>
            <w:r w:rsidR="00BE5600" w:rsidRPr="00196279">
              <w:rPr>
                <w:sz w:val="16"/>
                <w:lang w:val="en-US"/>
              </w:rPr>
              <w:t>.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1E7C34C9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1E01CD47" w14:textId="2C02FF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The purpose and objectives of the thesis are vaguely defined and</w:t>
            </w:r>
            <w:r w:rsidR="00BE5600" w:rsidRPr="00C2166D">
              <w:rPr>
                <w:rFonts w:cs="Arial Narrow"/>
                <w:sz w:val="16"/>
                <w:szCs w:val="16"/>
                <w:lang w:val="en-US"/>
              </w:rPr>
              <w:t>/or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 the work does not follow the approved plan.</w:t>
            </w:r>
          </w:p>
        </w:tc>
      </w:tr>
    </w:tbl>
    <w:p w14:paraId="77B9AC49" w14:textId="77777777" w:rsidR="00CA14D7" w:rsidRPr="0061238D" w:rsidRDefault="00AF1284" w:rsidP="00CA14D7">
      <w:pPr>
        <w:spacing w:line="240" w:lineRule="auto"/>
        <w:ind w:right="288"/>
        <w:rPr>
          <w:rFonts w:cs="Arial Narrow"/>
          <w:sz w:val="20"/>
          <w:szCs w:val="20"/>
          <w:lang w:val="en-US"/>
        </w:rPr>
      </w:pPr>
      <w:r w:rsidRPr="00C2166D">
        <w:rPr>
          <w:rFonts w:cs="Arial Narrow"/>
          <w:sz w:val="20"/>
          <w:szCs w:val="20"/>
          <w:lang w:val="en-US"/>
        </w:rPr>
        <w:br w:type="page"/>
      </w:r>
      <w:r w:rsidR="00CA14D7" w:rsidRPr="00FC77A1">
        <w:rPr>
          <w:rFonts w:cs="Arial Narrow"/>
          <w:sz w:val="20"/>
          <w:szCs w:val="20"/>
        </w:rPr>
        <w:lastRenderedPageBreak/>
        <w:t xml:space="preserve">Assess the choice </w:t>
      </w:r>
      <w:r w:rsidR="00CA14D7">
        <w:rPr>
          <w:rFonts w:cs="Arial Narrow"/>
          <w:sz w:val="20"/>
          <w:szCs w:val="20"/>
        </w:rPr>
        <w:t>of subject for</w:t>
      </w:r>
      <w:r w:rsidR="00CA14D7" w:rsidRPr="00FC77A1">
        <w:rPr>
          <w:rFonts w:cs="Arial Narrow"/>
          <w:sz w:val="20"/>
          <w:szCs w:val="20"/>
        </w:rPr>
        <w:t xml:space="preserve"> your </w:t>
      </w:r>
      <w:proofErr w:type="gramStart"/>
      <w:r w:rsidR="00CA14D7" w:rsidRPr="00FC77A1">
        <w:rPr>
          <w:rFonts w:cs="Arial Narrow"/>
          <w:sz w:val="20"/>
          <w:szCs w:val="20"/>
        </w:rPr>
        <w:t>Bachelor’s</w:t>
      </w:r>
      <w:proofErr w:type="gramEnd"/>
      <w:r w:rsidR="00CA14D7" w:rsidRPr="00FC77A1">
        <w:rPr>
          <w:rFonts w:cs="Arial Narrow"/>
          <w:sz w:val="20"/>
          <w:szCs w:val="20"/>
        </w:rPr>
        <w:t xml:space="preserve"> thesis and its planning. </w:t>
      </w:r>
      <w:r w:rsidR="00CA14D7">
        <w:rPr>
          <w:rFonts w:cs="Arial Narrow"/>
          <w:sz w:val="20"/>
          <w:szCs w:val="20"/>
        </w:rPr>
        <w:t>Justify your assessment using the grade descriptions in table 1</w:t>
      </w:r>
      <w:r w:rsidR="00CA14D7" w:rsidRPr="0061238D">
        <w:rPr>
          <w:rFonts w:cs="Arial Narrow"/>
          <w:sz w:val="20"/>
          <w:szCs w:val="20"/>
          <w:lang w:val="en-US"/>
        </w:rPr>
        <w:t>:</w:t>
      </w:r>
    </w:p>
    <w:p w14:paraId="0C1541BA" w14:textId="77777777" w:rsidR="00AF1284" w:rsidRPr="00C2166D" w:rsidRDefault="00AF1284" w:rsidP="00B06D5F">
      <w:pPr>
        <w:ind w:right="288"/>
        <w:rPr>
          <w:rFonts w:cs="Arial Narrow"/>
          <w:i/>
          <w:iCs/>
          <w:lang w:val="en-US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9"/>
        <w:gridCol w:w="7277"/>
      </w:tblGrid>
      <w:tr w:rsidR="00AF1284" w:rsidRPr="00C2166D" w14:paraId="2AE4399B" w14:textId="77777777">
        <w:trPr>
          <w:cantSplit/>
          <w:trHeight w:val="334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7258F" w14:textId="77777777" w:rsidR="00AF1284" w:rsidRPr="00C2166D" w:rsidRDefault="00AF1284" w:rsidP="005C337F">
            <w:pPr>
              <w:rPr>
                <w:rFonts w:cs="Arial Narrow"/>
                <w:b/>
                <w:bCs/>
                <w:snapToGrid w:val="0"/>
                <w:sz w:val="16"/>
                <w:szCs w:val="16"/>
                <w:lang w:val="en-US" w:eastAsia="fi-FI"/>
              </w:rPr>
            </w:pPr>
            <w:r w:rsidRPr="00C2166D">
              <w:rPr>
                <w:rFonts w:cs="Arial Narrow"/>
                <w:b/>
                <w:bCs/>
                <w:snapToGrid w:val="0"/>
                <w:sz w:val="16"/>
                <w:szCs w:val="16"/>
                <w:lang w:val="en-US" w:eastAsia="fi-FI"/>
              </w:rPr>
              <w:t>Assessment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8A023" w14:textId="77777777" w:rsidR="00AF1284" w:rsidRPr="00C2166D" w:rsidRDefault="00AF1284" w:rsidP="005C337F">
            <w:pPr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Choice of subject for </w:t>
            </w:r>
            <w:proofErr w:type="gramStart"/>
            <w:r w:rsidRPr="00C2166D">
              <w:rPr>
                <w:rFonts w:cs="Arial Narrow"/>
                <w:sz w:val="16"/>
                <w:szCs w:val="16"/>
                <w:lang w:val="en-US"/>
              </w:rPr>
              <w:t>Bachelor’s</w:t>
            </w:r>
            <w:proofErr w:type="gramEnd"/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 thesis and its planning</w:t>
            </w:r>
          </w:p>
        </w:tc>
      </w:tr>
      <w:tr w:rsidR="00AF1284" w:rsidRPr="00C2166D" w14:paraId="6C07A936" w14:textId="77777777">
        <w:trPr>
          <w:cantSplit/>
          <w:trHeight w:val="2032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082AF73" w14:textId="77777777" w:rsidR="00AF1284" w:rsidRPr="00C2166D" w:rsidRDefault="00AF1284" w:rsidP="005C337F">
            <w:pPr>
              <w:rPr>
                <w:rFonts w:cs="Arial Narrow"/>
                <w:b/>
                <w:bCs/>
                <w:snapToGrid w:val="0"/>
                <w:sz w:val="16"/>
                <w:szCs w:val="16"/>
                <w:lang w:val="en-US" w:eastAsia="fi-FI"/>
              </w:rPr>
            </w:pPr>
          </w:p>
        </w:tc>
        <w:tc>
          <w:tcPr>
            <w:tcW w:w="7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94D7" w14:textId="77777777" w:rsidR="00AF1284" w:rsidRPr="00C2166D" w:rsidRDefault="007078EA" w:rsidP="005C337F">
            <w:pPr>
              <w:rPr>
                <w:rFonts w:cs="Arial Narrow"/>
                <w:noProof/>
                <w:snapToGrid w:val="0"/>
                <w:sz w:val="18"/>
                <w:lang w:val="en-US" w:eastAsia="fi-FI"/>
              </w:rPr>
            </w:pP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instrText xml:space="preserve"> FORMTEXT </w:instrText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fldChar w:fldCharType="separate"/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fldChar w:fldCharType="end"/>
            </w:r>
          </w:p>
        </w:tc>
      </w:tr>
    </w:tbl>
    <w:p w14:paraId="7CF363CB" w14:textId="77777777" w:rsidR="00AF1284" w:rsidRPr="00C2166D" w:rsidRDefault="00AF1284" w:rsidP="00C44AE4">
      <w:pPr>
        <w:spacing w:line="240" w:lineRule="auto"/>
        <w:ind w:left="142" w:right="288"/>
        <w:jc w:val="left"/>
        <w:rPr>
          <w:rFonts w:cs="Arial Narrow"/>
          <w:i/>
          <w:iCs/>
          <w:lang w:val="en-US"/>
        </w:rPr>
      </w:pPr>
    </w:p>
    <w:p w14:paraId="20484CC6" w14:textId="77777777" w:rsidR="00AF1284" w:rsidRPr="00C2166D" w:rsidRDefault="00AF1284" w:rsidP="00C44AE4">
      <w:pPr>
        <w:spacing w:line="240" w:lineRule="auto"/>
        <w:jc w:val="left"/>
        <w:rPr>
          <w:rFonts w:cs="Arial Narrow"/>
          <w:i/>
          <w:iCs/>
          <w:sz w:val="20"/>
          <w:szCs w:val="20"/>
          <w:lang w:val="en-US"/>
        </w:rPr>
      </w:pPr>
    </w:p>
    <w:p w14:paraId="10B5FC4F" w14:textId="77777777" w:rsidR="00AF1284" w:rsidRPr="00C2166D" w:rsidRDefault="00AF1284" w:rsidP="00353260">
      <w:pPr>
        <w:spacing w:line="240" w:lineRule="auto"/>
        <w:jc w:val="left"/>
        <w:outlineLvl w:val="0"/>
        <w:rPr>
          <w:rFonts w:cs="Arial Narrow"/>
          <w:i/>
          <w:iCs/>
          <w:sz w:val="20"/>
          <w:szCs w:val="20"/>
          <w:lang w:val="en-US"/>
        </w:rPr>
      </w:pPr>
      <w:r w:rsidRPr="00C2166D">
        <w:rPr>
          <w:rFonts w:cs="Arial Narrow"/>
          <w:i/>
          <w:iCs/>
          <w:sz w:val="20"/>
          <w:szCs w:val="20"/>
          <w:lang w:val="en-US"/>
        </w:rPr>
        <w:t xml:space="preserve">TABLE 2. Assessment criteria for implementation and description of grades </w:t>
      </w:r>
      <w:proofErr w:type="gramStart"/>
      <w:r w:rsidRPr="00C2166D">
        <w:rPr>
          <w:rFonts w:cs="Arial Narrow"/>
          <w:i/>
          <w:iCs/>
          <w:sz w:val="20"/>
          <w:szCs w:val="20"/>
          <w:lang w:val="en-US"/>
        </w:rPr>
        <w:t>used</w:t>
      </w:r>
      <w:proofErr w:type="gramEnd"/>
    </w:p>
    <w:p w14:paraId="309D14E7" w14:textId="77777777" w:rsidR="00AF1284" w:rsidRPr="00C2166D" w:rsidRDefault="00AF1284" w:rsidP="00C44AE4">
      <w:pPr>
        <w:spacing w:line="240" w:lineRule="auto"/>
        <w:jc w:val="left"/>
        <w:rPr>
          <w:rFonts w:cs="Arial Narrow"/>
          <w:i/>
          <w:iCs/>
          <w:lang w:val="en-US"/>
        </w:rPr>
      </w:pPr>
    </w:p>
    <w:tbl>
      <w:tblPr>
        <w:tblW w:w="852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325"/>
        <w:gridCol w:w="1824"/>
        <w:gridCol w:w="1828"/>
        <w:gridCol w:w="1701"/>
        <w:gridCol w:w="1842"/>
      </w:tblGrid>
      <w:tr w:rsidR="00AF1284" w:rsidRPr="00C2166D" w14:paraId="3356D188" w14:textId="77777777">
        <w:trPr>
          <w:trHeight w:val="261"/>
        </w:trPr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537B039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  <w:p w14:paraId="14702711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b/>
                <w:bCs/>
                <w:sz w:val="16"/>
                <w:szCs w:val="16"/>
                <w:lang w:val="en-US"/>
              </w:rPr>
              <w:t>Assessment criterion</w:t>
            </w:r>
          </w:p>
          <w:p w14:paraId="2D977F09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7F1372A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b/>
                <w:bCs/>
                <w:sz w:val="16"/>
                <w:szCs w:val="16"/>
                <w:lang w:val="en-US"/>
              </w:rPr>
              <w:t>Excellent (5)</w:t>
            </w:r>
          </w:p>
          <w:p w14:paraId="6BDE1741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22F0004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b/>
                <w:bCs/>
                <w:sz w:val="16"/>
                <w:szCs w:val="16"/>
                <w:lang w:val="en-US"/>
              </w:rPr>
              <w:t>Good (4–3)</w:t>
            </w:r>
          </w:p>
          <w:p w14:paraId="20206668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6056C2A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b/>
                <w:bCs/>
                <w:sz w:val="16"/>
                <w:szCs w:val="16"/>
                <w:lang w:val="en-US"/>
              </w:rPr>
              <w:t>Satisfactory (2–1)</w:t>
            </w:r>
          </w:p>
          <w:p w14:paraId="69134C90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46D3131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b/>
                <w:bCs/>
                <w:sz w:val="16"/>
                <w:szCs w:val="16"/>
                <w:lang w:val="en-US"/>
              </w:rPr>
              <w:t>Fail (0) / Unfinished</w:t>
            </w:r>
          </w:p>
          <w:p w14:paraId="0C04E877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</w:tc>
      </w:tr>
      <w:tr w:rsidR="00AF1284" w:rsidRPr="00C2166D" w14:paraId="05680EA8" w14:textId="77777777">
        <w:trPr>
          <w:trHeight w:val="1084"/>
        </w:trPr>
        <w:tc>
          <w:tcPr>
            <w:tcW w:w="1325" w:type="dxa"/>
            <w:tcBorders>
              <w:top w:val="single" w:sz="4" w:space="0" w:color="auto"/>
            </w:tcBorders>
            <w:noWrap/>
          </w:tcPr>
          <w:p w14:paraId="24B12001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3A2598C9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Theoretical foundation</w:t>
            </w:r>
          </w:p>
        </w:tc>
        <w:tc>
          <w:tcPr>
            <w:tcW w:w="1824" w:type="dxa"/>
            <w:tcBorders>
              <w:top w:val="nil"/>
            </w:tcBorders>
          </w:tcPr>
          <w:p w14:paraId="4F63295D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2A36C687" w14:textId="5FD669D2" w:rsidR="00BE5600" w:rsidRPr="00C2166D" w:rsidRDefault="00AF1284" w:rsidP="00BE5600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theoretical foundation conveys the author’s own, </w:t>
            </w:r>
            <w:proofErr w:type="gramStart"/>
            <w:r w:rsidRPr="00C2166D">
              <w:rPr>
                <w:rFonts w:cs="Arial Narrow"/>
                <w:sz w:val="16"/>
                <w:szCs w:val="16"/>
                <w:lang w:val="en-US"/>
              </w:rPr>
              <w:t>critical</w:t>
            </w:r>
            <w:proofErr w:type="gramEnd"/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 and creative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</w:r>
            <w:r w:rsidRPr="00196279">
              <w:rPr>
                <w:rFonts w:cs="Arial Narrow"/>
                <w:sz w:val="16"/>
                <w:szCs w:val="16"/>
                <w:lang w:val="en-US"/>
              </w:rPr>
              <w:t xml:space="preserve">thinking. </w:t>
            </w:r>
            <w:r w:rsidR="00F31E29" w:rsidRPr="00196279">
              <w:rPr>
                <w:sz w:val="16"/>
                <w:lang w:val="en-US"/>
              </w:rPr>
              <w:t xml:space="preserve">It is carefully considered, topical and purposeful in terms of the nature of the </w:t>
            </w:r>
            <w:r w:rsidR="00A05F38" w:rsidRPr="00196279">
              <w:rPr>
                <w:sz w:val="16"/>
                <w:lang w:val="en-US"/>
              </w:rPr>
              <w:t>work</w:t>
            </w:r>
            <w:r w:rsidR="00F31E29" w:rsidRPr="00196279">
              <w:rPr>
                <w:sz w:val="16"/>
                <w:lang w:val="en-US"/>
              </w:rPr>
              <w:t>.</w:t>
            </w:r>
            <w:r w:rsidR="00A05F38" w:rsidRPr="00196279">
              <w:rPr>
                <w:sz w:val="16"/>
                <w:lang w:val="en-US"/>
              </w:rPr>
              <w:t xml:space="preserve"> </w:t>
            </w:r>
            <w:proofErr w:type="gramStart"/>
            <w:r w:rsidR="00A05F38" w:rsidRPr="00196279">
              <w:rPr>
                <w:sz w:val="16"/>
                <w:lang w:val="en-US"/>
              </w:rPr>
              <w:t>A sufficient amount of</w:t>
            </w:r>
            <w:proofErr w:type="gramEnd"/>
            <w:r w:rsidR="00A05F38" w:rsidRPr="00196279">
              <w:rPr>
                <w:sz w:val="16"/>
                <w:lang w:val="en-US"/>
              </w:rPr>
              <w:t xml:space="preserve"> key scientific/artistic research and specialist knowledge has been used for the</w:t>
            </w:r>
            <w:r w:rsidR="00F31E29" w:rsidRPr="00196279">
              <w:rPr>
                <w:sz w:val="16"/>
                <w:lang w:val="en-US"/>
              </w:rPr>
              <w:t xml:space="preserve"> theoretical foundation</w:t>
            </w:r>
            <w:r w:rsidR="00BE5600" w:rsidRPr="00196279">
              <w:rPr>
                <w:sz w:val="16"/>
                <w:lang w:val="en-US"/>
              </w:rPr>
              <w:t>.</w:t>
            </w:r>
          </w:p>
        </w:tc>
        <w:tc>
          <w:tcPr>
            <w:tcW w:w="1828" w:type="dxa"/>
            <w:tcBorders>
              <w:top w:val="nil"/>
            </w:tcBorders>
          </w:tcPr>
          <w:p w14:paraId="126AF88C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5FD6AD17" w14:textId="73AA56D3" w:rsidR="00BE5600" w:rsidRPr="00C2166D" w:rsidRDefault="00BE5600" w:rsidP="00BE5600">
            <w:pPr>
              <w:spacing w:line="240" w:lineRule="auto"/>
              <w:rPr>
                <w:sz w:val="16"/>
                <w:lang w:val="en-US"/>
              </w:rPr>
            </w:pPr>
            <w:r w:rsidRPr="00196279">
              <w:rPr>
                <w:sz w:val="16"/>
                <w:lang w:val="en-US"/>
              </w:rPr>
              <w:t>T</w:t>
            </w:r>
            <w:r w:rsidR="00F31E29" w:rsidRPr="00196279">
              <w:rPr>
                <w:sz w:val="16"/>
                <w:lang w:val="en-US"/>
              </w:rPr>
              <w:t>he thesis has a theoretical foundation and is based on versatile industry sources</w:t>
            </w:r>
            <w:r w:rsidRPr="00196279">
              <w:rPr>
                <w:sz w:val="16"/>
                <w:lang w:val="en-US"/>
              </w:rPr>
              <w:t>.</w:t>
            </w:r>
          </w:p>
          <w:p w14:paraId="2CCDBB9F" w14:textId="3C1D7445" w:rsidR="00BE5600" w:rsidRPr="00C2166D" w:rsidRDefault="00BE5600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BA39568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7DA79E07" w14:textId="5582D5C5" w:rsidR="00BE5600" w:rsidRPr="00C2166D" w:rsidRDefault="00F31E29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196279">
              <w:rPr>
                <w:sz w:val="16"/>
                <w:lang w:val="en-US"/>
              </w:rPr>
              <w:t>The thesis has a theoretical foundation and is based on industry sources</w:t>
            </w:r>
            <w:r w:rsidR="00BE5600" w:rsidRPr="00196279">
              <w:rPr>
                <w:sz w:val="16"/>
                <w:lang w:val="en-US"/>
              </w:rPr>
              <w:t>.</w:t>
            </w:r>
          </w:p>
        </w:tc>
        <w:tc>
          <w:tcPr>
            <w:tcW w:w="1842" w:type="dxa"/>
            <w:tcBorders>
              <w:top w:val="nil"/>
            </w:tcBorders>
          </w:tcPr>
          <w:p w14:paraId="22667E70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510D46F5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theoretical foundation is noticeably limited and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>selected uncritically.</w:t>
            </w:r>
          </w:p>
        </w:tc>
      </w:tr>
      <w:tr w:rsidR="00AF1284" w:rsidRPr="00C2166D" w14:paraId="4EE2CB69" w14:textId="77777777">
        <w:trPr>
          <w:trHeight w:val="1441"/>
        </w:trPr>
        <w:tc>
          <w:tcPr>
            <w:tcW w:w="1325" w:type="dxa"/>
            <w:noWrap/>
          </w:tcPr>
          <w:p w14:paraId="0406FADB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1AD26366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Material and methodological choices</w:t>
            </w:r>
          </w:p>
        </w:tc>
        <w:tc>
          <w:tcPr>
            <w:tcW w:w="1824" w:type="dxa"/>
          </w:tcPr>
          <w:p w14:paraId="143C109B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72A76D5C" w14:textId="0DE7159A" w:rsidR="00BE5600" w:rsidRPr="00C2166D" w:rsidRDefault="00D57187" w:rsidP="00BE5600">
            <w:pPr>
              <w:spacing w:line="240" w:lineRule="auto"/>
              <w:rPr>
                <w:sz w:val="16"/>
                <w:lang w:val="en-US"/>
              </w:rPr>
            </w:pPr>
            <w:r w:rsidRPr="00196279">
              <w:rPr>
                <w:sz w:val="16"/>
                <w:lang w:val="en-US"/>
              </w:rPr>
              <w:t>The material is diverse from the viewpoint of the objective of the</w:t>
            </w:r>
            <w:r w:rsidR="00A05F38" w:rsidRPr="00196279">
              <w:rPr>
                <w:sz w:val="16"/>
                <w:lang w:val="en-US"/>
              </w:rPr>
              <w:t xml:space="preserve"> work</w:t>
            </w:r>
            <w:r w:rsidR="00BE5600" w:rsidRPr="00196279">
              <w:rPr>
                <w:sz w:val="16"/>
                <w:lang w:val="en-US"/>
              </w:rPr>
              <w:t>.</w:t>
            </w:r>
          </w:p>
          <w:p w14:paraId="78E2A83B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2A5CCBEE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acquisition of material and work methods are </w:t>
            </w:r>
            <w:proofErr w:type="gramStart"/>
            <w:r w:rsidRPr="00C2166D">
              <w:rPr>
                <w:rFonts w:cs="Arial Narrow"/>
                <w:sz w:val="16"/>
                <w:szCs w:val="16"/>
                <w:lang w:val="en-US"/>
              </w:rPr>
              <w:t>well-founded</w:t>
            </w:r>
            <w:proofErr w:type="gramEnd"/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 and their use is well-controlled.</w:t>
            </w:r>
          </w:p>
        </w:tc>
        <w:tc>
          <w:tcPr>
            <w:tcW w:w="1828" w:type="dxa"/>
          </w:tcPr>
          <w:p w14:paraId="450843E6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6B03B779" w14:textId="757D1594" w:rsidR="00BE5600" w:rsidRPr="00C2166D" w:rsidRDefault="00D57187" w:rsidP="00BE5600">
            <w:pPr>
              <w:spacing w:line="240" w:lineRule="auto"/>
              <w:rPr>
                <w:sz w:val="16"/>
                <w:lang w:val="en-US"/>
              </w:rPr>
            </w:pPr>
            <w:r w:rsidRPr="00196279">
              <w:rPr>
                <w:sz w:val="16"/>
                <w:lang w:val="en-US"/>
              </w:rPr>
              <w:t>The material is comprehensive</w:t>
            </w:r>
            <w:r w:rsidR="00BE5600" w:rsidRPr="00196279">
              <w:rPr>
                <w:sz w:val="16"/>
                <w:lang w:val="en-US"/>
              </w:rPr>
              <w:t>.</w:t>
            </w:r>
            <w:r w:rsidR="00BE5600" w:rsidRPr="00C2166D">
              <w:rPr>
                <w:sz w:val="16"/>
                <w:lang w:val="en-US"/>
              </w:rPr>
              <w:t xml:space="preserve"> </w:t>
            </w:r>
          </w:p>
          <w:p w14:paraId="4CA78C75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4C4DF683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65F6E68A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acquisition of material and work methods are well-founded. </w:t>
            </w:r>
          </w:p>
        </w:tc>
        <w:tc>
          <w:tcPr>
            <w:tcW w:w="1701" w:type="dxa"/>
          </w:tcPr>
          <w:p w14:paraId="4BF72C00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324D2104" w14:textId="3421B918" w:rsidR="00BE5600" w:rsidRPr="00C2166D" w:rsidRDefault="00D57187" w:rsidP="00BE5600">
            <w:pPr>
              <w:spacing w:line="240" w:lineRule="auto"/>
              <w:rPr>
                <w:sz w:val="16"/>
                <w:lang w:val="en-US"/>
              </w:rPr>
            </w:pPr>
            <w:r w:rsidRPr="00196279">
              <w:rPr>
                <w:sz w:val="16"/>
                <w:lang w:val="en-US"/>
              </w:rPr>
              <w:t>The material is sufficient</w:t>
            </w:r>
            <w:r w:rsidR="00BE5600" w:rsidRPr="00196279">
              <w:rPr>
                <w:sz w:val="16"/>
                <w:lang w:val="en-US"/>
              </w:rPr>
              <w:t>.</w:t>
            </w:r>
          </w:p>
          <w:p w14:paraId="4CB23E3B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6D0A4D13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3F3BC478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2AA1D2BC" w14:textId="0FC9CB25" w:rsidR="00BE5600" w:rsidRPr="00C2166D" w:rsidRDefault="00D57187" w:rsidP="00BE5600">
            <w:pPr>
              <w:spacing w:line="240" w:lineRule="auto"/>
              <w:rPr>
                <w:sz w:val="16"/>
                <w:lang w:val="en-US"/>
              </w:rPr>
            </w:pPr>
            <w:r w:rsidRPr="00196279">
              <w:rPr>
                <w:rFonts w:cs="Arial Narrow"/>
                <w:sz w:val="16"/>
                <w:szCs w:val="16"/>
                <w:lang w:val="en-US"/>
              </w:rPr>
              <w:t>The acquisition of material and work methods are purposeful</w:t>
            </w:r>
            <w:r w:rsidR="00C2166D" w:rsidRPr="00196279">
              <w:rPr>
                <w:rFonts w:cs="Arial Narrow"/>
                <w:sz w:val="16"/>
                <w:szCs w:val="16"/>
                <w:lang w:val="en-US"/>
              </w:rPr>
              <w:t>,</w:t>
            </w:r>
            <w:r w:rsidRPr="00196279">
              <w:rPr>
                <w:rFonts w:cs="Arial Narrow"/>
                <w:sz w:val="16"/>
                <w:szCs w:val="16"/>
                <w:lang w:val="en-US"/>
              </w:rPr>
              <w:t xml:space="preserve"> </w:t>
            </w:r>
            <w:r w:rsidRPr="00196279">
              <w:rPr>
                <w:sz w:val="16"/>
                <w:lang w:val="en-US"/>
              </w:rPr>
              <w:t>and they have been described</w:t>
            </w:r>
            <w:r w:rsidR="00BE5600" w:rsidRPr="00196279">
              <w:rPr>
                <w:sz w:val="16"/>
                <w:lang w:val="en-US"/>
              </w:rPr>
              <w:t xml:space="preserve">. </w:t>
            </w:r>
          </w:p>
          <w:p w14:paraId="72ECFF17" w14:textId="057DF7A7" w:rsidR="00BE5600" w:rsidRPr="00C2166D" w:rsidRDefault="00BE5600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14:paraId="09030AD9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54C3D31D" w14:textId="39370BBB" w:rsidR="00AF1284" w:rsidRPr="00C2166D" w:rsidRDefault="00D57187" w:rsidP="00C2166D">
            <w:pPr>
              <w:spacing w:line="240" w:lineRule="auto"/>
              <w:rPr>
                <w:sz w:val="16"/>
                <w:lang w:val="en-US"/>
              </w:rPr>
            </w:pPr>
            <w:r w:rsidRPr="00196279">
              <w:rPr>
                <w:sz w:val="16"/>
                <w:lang w:val="en-US"/>
              </w:rPr>
              <w:t>The material is insufficient</w:t>
            </w:r>
            <w:r w:rsidR="00BE5600" w:rsidRPr="00196279">
              <w:rPr>
                <w:sz w:val="16"/>
                <w:lang w:val="en-US"/>
              </w:rPr>
              <w:t>.</w:t>
            </w:r>
          </w:p>
          <w:p w14:paraId="7786E6C9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0D509267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6E481534" w14:textId="77777777" w:rsidR="00196279" w:rsidRDefault="00196279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7E216EA3" w14:textId="3DC29E84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The acquisition of material and work methods have not been described.</w:t>
            </w:r>
          </w:p>
          <w:p w14:paraId="0D706218" w14:textId="77777777" w:rsidR="00F72B3F" w:rsidRPr="00C2166D" w:rsidRDefault="00F72B3F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639E6703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</w:tc>
      </w:tr>
      <w:tr w:rsidR="00AF1284" w:rsidRPr="00C2166D" w14:paraId="6C12D577" w14:textId="77777777">
        <w:trPr>
          <w:trHeight w:val="985"/>
        </w:trPr>
        <w:tc>
          <w:tcPr>
            <w:tcW w:w="1325" w:type="dxa"/>
            <w:tcBorders>
              <w:top w:val="nil"/>
            </w:tcBorders>
          </w:tcPr>
          <w:p w14:paraId="6DA25581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07B73851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Treatment and analysis of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>material</w:t>
            </w:r>
          </w:p>
        </w:tc>
        <w:tc>
          <w:tcPr>
            <w:tcW w:w="1824" w:type="dxa"/>
            <w:tcBorders>
              <w:top w:val="nil"/>
            </w:tcBorders>
          </w:tcPr>
          <w:p w14:paraId="1AF8380C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3F8AD5D0" w14:textId="0A29DDB0" w:rsidR="007D61E9" w:rsidRPr="00C2166D" w:rsidRDefault="00D57187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196279">
              <w:rPr>
                <w:sz w:val="16"/>
                <w:lang w:val="en-US"/>
              </w:rPr>
              <w:t>The material is treated in a controlled manner and analysis is proficient. It shows a creative and systematic</w:t>
            </w:r>
            <w:r w:rsidR="00A05F38" w:rsidRPr="00196279">
              <w:rPr>
                <w:sz w:val="16"/>
                <w:lang w:val="en-US"/>
              </w:rPr>
              <w:t xml:space="preserve"> approach</w:t>
            </w:r>
            <w:r w:rsidR="007D61E9" w:rsidRPr="00196279">
              <w:rPr>
                <w:sz w:val="16"/>
                <w:lang w:val="en-US"/>
              </w:rPr>
              <w:t>.</w:t>
            </w:r>
          </w:p>
        </w:tc>
        <w:tc>
          <w:tcPr>
            <w:tcW w:w="1828" w:type="dxa"/>
            <w:tcBorders>
              <w:top w:val="nil"/>
            </w:tcBorders>
          </w:tcPr>
          <w:p w14:paraId="4C3961E8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20D82D4F" w14:textId="137419B0" w:rsidR="00AF1284" w:rsidRPr="00C2166D" w:rsidRDefault="00AF1284" w:rsidP="00E9105B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The treatment and analysis of material illustrate</w:t>
            </w:r>
            <w:r w:rsidR="007D61E9" w:rsidRPr="00C2166D">
              <w:rPr>
                <w:rFonts w:cs="Arial Narrow"/>
                <w:sz w:val="16"/>
                <w:szCs w:val="16"/>
                <w:lang w:val="en-US"/>
              </w:rPr>
              <w:t>s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 the author’s familiarity with the subject.</w:t>
            </w:r>
          </w:p>
        </w:tc>
        <w:tc>
          <w:tcPr>
            <w:tcW w:w="1701" w:type="dxa"/>
            <w:tcBorders>
              <w:top w:val="nil"/>
            </w:tcBorders>
          </w:tcPr>
          <w:p w14:paraId="204EE773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0E11DFA7" w14:textId="5E61F2E6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treatment and analysis of material is </w:t>
            </w:r>
            <w:r w:rsidR="008178F2" w:rsidRPr="00C2166D">
              <w:rPr>
                <w:rFonts w:cs="Arial Narrow"/>
                <w:sz w:val="16"/>
                <w:szCs w:val="16"/>
                <w:lang w:val="en-US"/>
              </w:rPr>
              <w:t>adequate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>.</w:t>
            </w:r>
            <w:r w:rsidR="008178F2" w:rsidRPr="00C2166D">
              <w:rPr>
                <w:sz w:val="16"/>
                <w:highlight w:val="yellow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nil"/>
            </w:tcBorders>
          </w:tcPr>
          <w:p w14:paraId="5EBDB7F9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2F47AF0A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The treatment and analysis of material is inconsistent and inadequate.</w:t>
            </w:r>
          </w:p>
        </w:tc>
      </w:tr>
      <w:tr w:rsidR="00AF1284" w:rsidRPr="00C2166D" w14:paraId="22757EF0" w14:textId="77777777" w:rsidTr="00E9105B">
        <w:trPr>
          <w:trHeight w:val="102"/>
        </w:trPr>
        <w:tc>
          <w:tcPr>
            <w:tcW w:w="1325" w:type="dxa"/>
            <w:tcBorders>
              <w:top w:val="nil"/>
            </w:tcBorders>
          </w:tcPr>
          <w:p w14:paraId="361B9085" w14:textId="791F0B8A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trike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14:paraId="17F03018" w14:textId="1A52E4C5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trike/>
                <w:sz w:val="16"/>
                <w:szCs w:val="16"/>
                <w:lang w:val="en-US"/>
              </w:rPr>
            </w:pPr>
          </w:p>
        </w:tc>
        <w:tc>
          <w:tcPr>
            <w:tcW w:w="1828" w:type="dxa"/>
            <w:tcBorders>
              <w:top w:val="nil"/>
            </w:tcBorders>
          </w:tcPr>
          <w:p w14:paraId="4D69D803" w14:textId="7058D0E5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trike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E38A09C" w14:textId="5E65541D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trike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26D05C66" w14:textId="179C3336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trike/>
                <w:sz w:val="16"/>
                <w:szCs w:val="16"/>
                <w:lang w:val="en-US"/>
              </w:rPr>
            </w:pPr>
          </w:p>
        </w:tc>
      </w:tr>
      <w:tr w:rsidR="00AF1284" w:rsidRPr="00C2166D" w14:paraId="300820BE" w14:textId="77777777">
        <w:trPr>
          <w:trHeight w:val="1012"/>
        </w:trPr>
        <w:tc>
          <w:tcPr>
            <w:tcW w:w="1325" w:type="dxa"/>
            <w:tcBorders>
              <w:bottom w:val="single" w:sz="4" w:space="0" w:color="000000"/>
            </w:tcBorders>
          </w:tcPr>
          <w:p w14:paraId="1093746A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4E627511" w14:textId="77777777" w:rsidR="000678DE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Results</w:t>
            </w:r>
            <w:r w:rsidR="000678DE" w:rsidRPr="00C2166D">
              <w:rPr>
                <w:rFonts w:cs="Arial Narrow"/>
                <w:sz w:val="16"/>
                <w:szCs w:val="16"/>
                <w:lang w:val="en-US"/>
              </w:rPr>
              <w:t>/Product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 </w:t>
            </w:r>
          </w:p>
          <w:p w14:paraId="40FC64AB" w14:textId="77777777" w:rsidR="000678DE" w:rsidRPr="00C2166D" w:rsidRDefault="000678DE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232C2A0E" w14:textId="77777777" w:rsidR="000678DE" w:rsidRPr="00C2166D" w:rsidRDefault="000678DE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31DB0C14" w14:textId="77777777" w:rsidR="000678DE" w:rsidRPr="00C2166D" w:rsidRDefault="000678DE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19996D3A" w14:textId="77777777" w:rsidR="000678DE" w:rsidRPr="00C2166D" w:rsidRDefault="000678DE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5207A603" w14:textId="77777777" w:rsidR="000678DE" w:rsidRPr="00C2166D" w:rsidRDefault="000678DE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506C27AA" w14:textId="77777777" w:rsidR="000678DE" w:rsidRPr="00C2166D" w:rsidRDefault="000678DE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03E5B4F8" w14:textId="1C14D2B7" w:rsidR="00AF1284" w:rsidRPr="00C2166D" w:rsidRDefault="001F5135" w:rsidP="000678DE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C</w:t>
            </w:r>
            <w:r w:rsidR="00AF1284" w:rsidRPr="00C2166D">
              <w:rPr>
                <w:rFonts w:cs="Arial Narrow"/>
                <w:sz w:val="16"/>
                <w:szCs w:val="16"/>
                <w:lang w:val="en-US"/>
              </w:rPr>
              <w:t>onclusions/ development proposals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1E5C32E3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35CB30F6" w14:textId="788FD6A6" w:rsidR="000678DE" w:rsidRPr="00C2166D" w:rsidRDefault="00D57187" w:rsidP="00005D39">
            <w:pPr>
              <w:spacing w:line="240" w:lineRule="auto"/>
              <w:jc w:val="left"/>
              <w:rPr>
                <w:sz w:val="16"/>
                <w:lang w:val="en-US"/>
              </w:rPr>
            </w:pPr>
            <w:r w:rsidRPr="00196279">
              <w:rPr>
                <w:sz w:val="16"/>
                <w:lang w:val="en-US"/>
              </w:rPr>
              <w:t xml:space="preserve">The results/product are </w:t>
            </w:r>
            <w:r w:rsidR="00A05F38" w:rsidRPr="00196279">
              <w:rPr>
                <w:sz w:val="16"/>
                <w:lang w:val="en-US"/>
              </w:rPr>
              <w:t xml:space="preserve">new creations and </w:t>
            </w:r>
            <w:r w:rsidRPr="00196279">
              <w:rPr>
                <w:sz w:val="16"/>
                <w:lang w:val="en-US"/>
              </w:rPr>
              <w:t>original, the application of results has been prove</w:t>
            </w:r>
            <w:r w:rsidR="00A05F38" w:rsidRPr="00196279">
              <w:rPr>
                <w:sz w:val="16"/>
                <w:lang w:val="en-US"/>
              </w:rPr>
              <w:t>n</w:t>
            </w:r>
            <w:r w:rsidRPr="00196279">
              <w:rPr>
                <w:sz w:val="16"/>
                <w:lang w:val="en-US"/>
              </w:rPr>
              <w:t xml:space="preserve"> and significance assessed</w:t>
            </w:r>
            <w:r w:rsidR="000678DE" w:rsidRPr="00196279">
              <w:rPr>
                <w:sz w:val="16"/>
                <w:lang w:val="en-US"/>
              </w:rPr>
              <w:t>.</w:t>
            </w:r>
            <w:r w:rsidR="000678DE" w:rsidRPr="00C2166D">
              <w:rPr>
                <w:sz w:val="16"/>
                <w:lang w:val="en-US"/>
              </w:rPr>
              <w:t xml:space="preserve"> </w:t>
            </w:r>
          </w:p>
          <w:p w14:paraId="2AB4F93D" w14:textId="77777777" w:rsidR="000678DE" w:rsidRPr="00C2166D" w:rsidRDefault="000678DE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24ED3DDF" w14:textId="77777777" w:rsidR="000678DE" w:rsidRPr="00C2166D" w:rsidRDefault="000678DE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1A1BAAE9" w14:textId="56FAB611" w:rsidR="00AF1284" w:rsidRPr="00C2166D" w:rsidRDefault="00D57187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196279">
              <w:rPr>
                <w:sz w:val="16"/>
                <w:lang w:val="en-US"/>
              </w:rPr>
              <w:t xml:space="preserve">Conclusions/development </w:t>
            </w:r>
            <w:r w:rsidR="00A05F38" w:rsidRPr="00196279">
              <w:rPr>
                <w:sz w:val="16"/>
                <w:lang w:val="en-US"/>
              </w:rPr>
              <w:t>proposals</w:t>
            </w:r>
            <w:r w:rsidRPr="00196279">
              <w:rPr>
                <w:sz w:val="16"/>
                <w:lang w:val="en-US"/>
              </w:rPr>
              <w:t xml:space="preserve"> were acquired by reflecting the student’s own results to research and specialist data.</w:t>
            </w:r>
          </w:p>
          <w:p w14:paraId="5218E90F" w14:textId="2D791B5E" w:rsidR="000678DE" w:rsidRPr="00C2166D" w:rsidRDefault="000678DE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20B1BFF0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62741E1B" w14:textId="251450D0" w:rsidR="00005D39" w:rsidRPr="00C2166D" w:rsidRDefault="00D57187" w:rsidP="00005D39">
            <w:pPr>
              <w:spacing w:line="240" w:lineRule="auto"/>
              <w:jc w:val="left"/>
              <w:rPr>
                <w:sz w:val="16"/>
                <w:lang w:val="en-US"/>
              </w:rPr>
            </w:pPr>
            <w:r w:rsidRPr="00196279">
              <w:rPr>
                <w:sz w:val="16"/>
                <w:lang w:val="en-US"/>
              </w:rPr>
              <w:t>The objectives set for the work have been justified. The achieved results/product can be applied to the development of the industry</w:t>
            </w:r>
            <w:r w:rsidR="00005D39" w:rsidRPr="00196279">
              <w:rPr>
                <w:sz w:val="16"/>
                <w:lang w:val="en-US"/>
              </w:rPr>
              <w:t>.</w:t>
            </w:r>
          </w:p>
          <w:p w14:paraId="7DF07EB8" w14:textId="77777777" w:rsidR="00005D39" w:rsidRPr="00C2166D" w:rsidRDefault="00005D39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7F15B1F9" w14:textId="77777777" w:rsidR="00005D39" w:rsidRPr="00C2166D" w:rsidRDefault="00005D39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61E3A129" w14:textId="0CFAA84B" w:rsidR="001F5135" w:rsidRPr="00C2166D" w:rsidRDefault="001F5135" w:rsidP="001F5135">
            <w:pPr>
              <w:spacing w:line="240" w:lineRule="auto"/>
              <w:rPr>
                <w:sz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Conclusions/development proposals are</w:t>
            </w:r>
            <w:r w:rsidRPr="00C2166D">
              <w:rPr>
                <w:sz w:val="16"/>
                <w:lang w:val="en-US"/>
              </w:rPr>
              <w:t xml:space="preserve">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>ordinary.</w:t>
            </w:r>
          </w:p>
          <w:p w14:paraId="5E1D2BB5" w14:textId="5A7162B6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022B092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693C9A72" w14:textId="523C327D" w:rsidR="00005D39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objectives set for the work have been reached. </w:t>
            </w:r>
          </w:p>
          <w:p w14:paraId="05E6B79B" w14:textId="77777777" w:rsidR="00005D39" w:rsidRPr="00C2166D" w:rsidRDefault="00005D39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62317D4E" w14:textId="77777777" w:rsidR="00005D39" w:rsidRPr="00C2166D" w:rsidRDefault="00005D39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545FD316" w14:textId="77777777" w:rsidR="00005D39" w:rsidRPr="00C2166D" w:rsidRDefault="00005D39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02C3D205" w14:textId="77777777" w:rsidR="00005D39" w:rsidRPr="00C2166D" w:rsidRDefault="00005D39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43FF9036" w14:textId="77777777" w:rsidR="00E9105B" w:rsidRPr="00C2166D" w:rsidRDefault="00E9105B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7A0A86E6" w14:textId="5C3A4F42" w:rsidR="00E9105B" w:rsidRPr="00C2166D" w:rsidRDefault="00E9105B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Conclusions/</w:t>
            </w:r>
          </w:p>
          <w:p w14:paraId="449863C2" w14:textId="5D02892F" w:rsidR="00E9105B" w:rsidRPr="00C2166D" w:rsidRDefault="00E9105B" w:rsidP="00E9105B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development </w:t>
            </w:r>
            <w:proofErr w:type="gramStart"/>
            <w:r w:rsidRPr="00C2166D">
              <w:rPr>
                <w:rFonts w:cs="Arial Narrow"/>
                <w:sz w:val="16"/>
                <w:szCs w:val="16"/>
                <w:lang w:val="en-US"/>
              </w:rPr>
              <w:t>proposals  are</w:t>
            </w:r>
            <w:proofErr w:type="gramEnd"/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 presented.  </w:t>
            </w:r>
          </w:p>
          <w:p w14:paraId="6DDCA781" w14:textId="2BCB5296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512F13B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0A31C6BA" w14:textId="215C8532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objectives set for the work have not been reached. The results have been wrongly interpreted. </w:t>
            </w:r>
          </w:p>
          <w:p w14:paraId="756E87F5" w14:textId="4610B94E" w:rsidR="00E9105B" w:rsidRPr="00C2166D" w:rsidRDefault="00E9105B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0AA1C95E" w14:textId="55A87402" w:rsidR="00E9105B" w:rsidRPr="00C2166D" w:rsidRDefault="00E9105B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3A774F23" w14:textId="59F83E9C" w:rsidR="00E9105B" w:rsidRPr="00C2166D" w:rsidRDefault="00E9105B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5DCB0540" w14:textId="77777777" w:rsidR="00E9105B" w:rsidRPr="00C2166D" w:rsidRDefault="00E9105B" w:rsidP="00E9105B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Conclusions/</w:t>
            </w:r>
          </w:p>
          <w:p w14:paraId="14FA0746" w14:textId="34C47802" w:rsidR="00E9105B" w:rsidRPr="00C2166D" w:rsidRDefault="00E9105B" w:rsidP="00E9105B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development proposals are missing.</w:t>
            </w:r>
          </w:p>
          <w:p w14:paraId="0E4E7F70" w14:textId="77777777" w:rsidR="00E9105B" w:rsidRPr="00C2166D" w:rsidRDefault="00E9105B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02BD3788" w14:textId="3053640B" w:rsidR="002B5960" w:rsidRPr="00C2166D" w:rsidRDefault="002B5960" w:rsidP="002B5960">
            <w:pPr>
              <w:rPr>
                <w:rFonts w:cs="Arial Narrow"/>
                <w:sz w:val="16"/>
                <w:szCs w:val="16"/>
                <w:lang w:val="en-US"/>
              </w:rPr>
            </w:pPr>
          </w:p>
        </w:tc>
      </w:tr>
    </w:tbl>
    <w:p w14:paraId="42DCE5AD" w14:textId="41661986" w:rsidR="00AF1284" w:rsidRPr="00C2166D" w:rsidRDefault="00AF1284" w:rsidP="0031486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cs="Helvetica"/>
          <w:sz w:val="20"/>
          <w:lang w:val="en-US"/>
        </w:rPr>
      </w:pPr>
      <w:r w:rsidRPr="00C2166D">
        <w:rPr>
          <w:rFonts w:cs="Arial Narrow"/>
          <w:sz w:val="20"/>
          <w:szCs w:val="20"/>
          <w:lang w:val="en-US"/>
        </w:rPr>
        <w:br w:type="page"/>
      </w:r>
      <w:r w:rsidR="00CA14D7" w:rsidRPr="00FC77A1">
        <w:rPr>
          <w:rFonts w:cs="Arial Narrow"/>
          <w:sz w:val="20"/>
          <w:szCs w:val="20"/>
        </w:rPr>
        <w:lastRenderedPageBreak/>
        <w:t xml:space="preserve">Assess the implementation of your </w:t>
      </w:r>
      <w:proofErr w:type="gramStart"/>
      <w:r w:rsidR="00CA14D7" w:rsidRPr="00FC77A1">
        <w:rPr>
          <w:rFonts w:cs="Arial Narrow"/>
          <w:sz w:val="20"/>
          <w:szCs w:val="20"/>
        </w:rPr>
        <w:t>Bachelor’s</w:t>
      </w:r>
      <w:proofErr w:type="gramEnd"/>
      <w:r w:rsidR="00CA14D7" w:rsidRPr="00FC77A1">
        <w:rPr>
          <w:rFonts w:cs="Arial Narrow"/>
          <w:sz w:val="20"/>
          <w:szCs w:val="20"/>
        </w:rPr>
        <w:t xml:space="preserve"> thesis. </w:t>
      </w:r>
      <w:r w:rsidR="00CA14D7">
        <w:rPr>
          <w:rFonts w:cs="Arial Narrow"/>
          <w:sz w:val="20"/>
          <w:szCs w:val="20"/>
        </w:rPr>
        <w:t>Justify your assessment using the grade descriptions in table 2:</w:t>
      </w:r>
    </w:p>
    <w:p w14:paraId="2F6407B9" w14:textId="77777777" w:rsidR="00AF1284" w:rsidRPr="00C2166D" w:rsidRDefault="00AF1284" w:rsidP="00C44AE4">
      <w:pPr>
        <w:spacing w:line="240" w:lineRule="auto"/>
        <w:ind w:right="288"/>
        <w:jc w:val="left"/>
        <w:rPr>
          <w:rFonts w:cs="Arial Narrow"/>
          <w:i/>
          <w:iCs/>
          <w:lang w:val="en-US"/>
        </w:rPr>
      </w:pPr>
    </w:p>
    <w:tbl>
      <w:tblPr>
        <w:tblW w:w="843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7300"/>
      </w:tblGrid>
      <w:tr w:rsidR="00AF1284" w:rsidRPr="00C2166D" w14:paraId="047D9D6F" w14:textId="77777777">
        <w:trPr>
          <w:cantSplit/>
          <w:trHeight w:val="37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910EF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napToGrid w:val="0"/>
                <w:sz w:val="16"/>
                <w:szCs w:val="16"/>
                <w:lang w:val="en-US" w:eastAsia="fi-FI"/>
              </w:rPr>
            </w:pPr>
            <w:r w:rsidRPr="00C2166D">
              <w:rPr>
                <w:rFonts w:cs="Arial Narrow"/>
                <w:b/>
                <w:bCs/>
                <w:snapToGrid w:val="0"/>
                <w:sz w:val="16"/>
                <w:szCs w:val="16"/>
                <w:lang w:val="en-US" w:eastAsia="fi-FI"/>
              </w:rPr>
              <w:t>Assessment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B7AAA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Implementation of </w:t>
            </w:r>
            <w:proofErr w:type="gramStart"/>
            <w:r w:rsidRPr="00C2166D">
              <w:rPr>
                <w:rFonts w:cs="Arial Narrow"/>
                <w:sz w:val="16"/>
                <w:szCs w:val="16"/>
                <w:lang w:val="en-US"/>
              </w:rPr>
              <w:t>Bachelor’s</w:t>
            </w:r>
            <w:proofErr w:type="gramEnd"/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 thesis</w:t>
            </w:r>
          </w:p>
        </w:tc>
      </w:tr>
      <w:tr w:rsidR="00AF1284" w:rsidRPr="00C2166D" w14:paraId="579DD97C" w14:textId="77777777">
        <w:trPr>
          <w:cantSplit/>
          <w:trHeight w:val="225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20D5E59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napToGrid w:val="0"/>
                <w:sz w:val="16"/>
                <w:szCs w:val="16"/>
                <w:lang w:val="en-US" w:eastAsia="fi-FI"/>
              </w:rPr>
            </w:pPr>
          </w:p>
        </w:tc>
        <w:tc>
          <w:tcPr>
            <w:tcW w:w="7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70EC" w14:textId="77777777" w:rsidR="00AF1284" w:rsidRPr="00C2166D" w:rsidRDefault="007078EA" w:rsidP="00C44AE4">
            <w:pPr>
              <w:spacing w:line="240" w:lineRule="auto"/>
              <w:jc w:val="left"/>
              <w:rPr>
                <w:rFonts w:cs="Arial Narrow"/>
                <w:snapToGrid w:val="0"/>
                <w:lang w:val="en-US" w:eastAsia="fi-FI"/>
              </w:rPr>
            </w:pP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instrText xml:space="preserve"> FORMTEXT </w:instrText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fldChar w:fldCharType="separate"/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fldChar w:fldCharType="end"/>
            </w:r>
          </w:p>
        </w:tc>
      </w:tr>
    </w:tbl>
    <w:p w14:paraId="5DAD5C63" w14:textId="77777777" w:rsidR="00AF1284" w:rsidRPr="00C2166D" w:rsidRDefault="00AF1284" w:rsidP="00C44AE4">
      <w:pPr>
        <w:spacing w:line="240" w:lineRule="auto"/>
        <w:ind w:left="142" w:right="288"/>
        <w:jc w:val="left"/>
        <w:rPr>
          <w:rFonts w:cs="Arial Narrow"/>
          <w:i/>
          <w:iCs/>
          <w:lang w:val="en-US"/>
        </w:rPr>
      </w:pPr>
    </w:p>
    <w:p w14:paraId="5EBE22D8" w14:textId="77777777" w:rsidR="00AF1284" w:rsidRPr="00C2166D" w:rsidRDefault="00AF1284" w:rsidP="00C44AE4">
      <w:pPr>
        <w:spacing w:line="240" w:lineRule="auto"/>
        <w:ind w:right="288"/>
        <w:jc w:val="left"/>
        <w:rPr>
          <w:rFonts w:cs="Arial Narrow"/>
          <w:i/>
          <w:iCs/>
          <w:lang w:val="en-US"/>
        </w:rPr>
      </w:pPr>
    </w:p>
    <w:p w14:paraId="3F4BB35A" w14:textId="77777777" w:rsidR="00AF1284" w:rsidRPr="00C2166D" w:rsidRDefault="00AF1284" w:rsidP="00353260">
      <w:pPr>
        <w:spacing w:line="240" w:lineRule="auto"/>
        <w:jc w:val="left"/>
        <w:outlineLvl w:val="0"/>
        <w:rPr>
          <w:rFonts w:cs="Arial Narrow"/>
          <w:i/>
          <w:iCs/>
          <w:sz w:val="20"/>
          <w:szCs w:val="20"/>
          <w:lang w:val="en-US"/>
        </w:rPr>
      </w:pPr>
      <w:r w:rsidRPr="00C2166D">
        <w:rPr>
          <w:rFonts w:cs="Arial Narrow"/>
          <w:i/>
          <w:iCs/>
          <w:sz w:val="20"/>
          <w:szCs w:val="20"/>
          <w:lang w:val="en-US"/>
        </w:rPr>
        <w:t xml:space="preserve">TABLE 3. Assessment criteria for written reporting and description of grades </w:t>
      </w:r>
      <w:proofErr w:type="gramStart"/>
      <w:r w:rsidRPr="00C2166D">
        <w:rPr>
          <w:rFonts w:cs="Arial Narrow"/>
          <w:i/>
          <w:iCs/>
          <w:sz w:val="20"/>
          <w:szCs w:val="20"/>
          <w:lang w:val="en-US"/>
        </w:rPr>
        <w:t>used</w:t>
      </w:r>
      <w:proofErr w:type="gramEnd"/>
    </w:p>
    <w:p w14:paraId="562C5956" w14:textId="77777777" w:rsidR="00AF1284" w:rsidRPr="00C2166D" w:rsidRDefault="00AF1284" w:rsidP="00C44AE4">
      <w:pPr>
        <w:spacing w:line="240" w:lineRule="auto"/>
        <w:jc w:val="left"/>
        <w:rPr>
          <w:rFonts w:cs="Arial Narrow"/>
          <w:i/>
          <w:iCs/>
          <w:lang w:val="en-US"/>
        </w:rPr>
      </w:pPr>
    </w:p>
    <w:tbl>
      <w:tblPr>
        <w:tblW w:w="8476" w:type="dxa"/>
        <w:tblInd w:w="93" w:type="dxa"/>
        <w:tblLook w:val="0000" w:firstRow="0" w:lastRow="0" w:firstColumn="0" w:lastColumn="0" w:noHBand="0" w:noVBand="0"/>
      </w:tblPr>
      <w:tblGrid>
        <w:gridCol w:w="1274"/>
        <w:gridCol w:w="2002"/>
        <w:gridCol w:w="1559"/>
        <w:gridCol w:w="1701"/>
        <w:gridCol w:w="1940"/>
      </w:tblGrid>
      <w:tr w:rsidR="00AF1284" w:rsidRPr="00C2166D" w14:paraId="6C547272" w14:textId="77777777">
        <w:trPr>
          <w:trHeight w:val="422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E6C29AE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  <w:p w14:paraId="1687F891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b/>
                <w:bCs/>
                <w:sz w:val="16"/>
                <w:szCs w:val="16"/>
                <w:lang w:val="en-US"/>
              </w:rPr>
              <w:t>Assessment criterion</w:t>
            </w:r>
          </w:p>
          <w:p w14:paraId="79578BFE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EA28DC1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b/>
                <w:bCs/>
                <w:sz w:val="16"/>
                <w:szCs w:val="16"/>
                <w:lang w:val="en-US"/>
              </w:rPr>
              <w:t>Excellent (5)</w:t>
            </w:r>
          </w:p>
          <w:p w14:paraId="2D24EFF8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D16C22D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b/>
                <w:bCs/>
                <w:sz w:val="16"/>
                <w:szCs w:val="16"/>
                <w:lang w:val="en-US"/>
              </w:rPr>
              <w:t>Good (4–3)</w:t>
            </w:r>
          </w:p>
          <w:p w14:paraId="6D242451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E922DE4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b/>
                <w:bCs/>
                <w:sz w:val="16"/>
                <w:szCs w:val="16"/>
                <w:lang w:val="en-US"/>
              </w:rPr>
              <w:t>Satisfactory (2–1)</w:t>
            </w:r>
          </w:p>
          <w:p w14:paraId="68F73E0C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014315E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b/>
                <w:bCs/>
                <w:sz w:val="16"/>
                <w:szCs w:val="16"/>
                <w:lang w:val="en-US"/>
              </w:rPr>
              <w:t>Fail (0) / Unfinished</w:t>
            </w:r>
          </w:p>
          <w:p w14:paraId="51B6C946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</w:tc>
      </w:tr>
      <w:tr w:rsidR="00AF1284" w:rsidRPr="00C2166D" w14:paraId="46E5C4C0" w14:textId="77777777">
        <w:trPr>
          <w:trHeight w:val="1636"/>
        </w:trPr>
        <w:tc>
          <w:tcPr>
            <w:tcW w:w="1274" w:type="dxa"/>
            <w:tcBorders>
              <w:top w:val="single" w:sz="4" w:space="0" w:color="auto"/>
              <w:bottom w:val="single" w:sz="4" w:space="0" w:color="000000"/>
            </w:tcBorders>
          </w:tcPr>
          <w:p w14:paraId="7EB76E74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5E155FD6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Written reporting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14:paraId="750A6CC8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2BFC1EE8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language of the report is professional, its structure well-articulated and the external appearance impeccable. The report describes the </w:t>
            </w:r>
            <w:proofErr w:type="gramStart"/>
            <w:r w:rsidRPr="00C2166D">
              <w:rPr>
                <w:rFonts w:cs="Arial Narrow"/>
                <w:sz w:val="16"/>
                <w:szCs w:val="16"/>
                <w:lang w:val="en-US"/>
              </w:rPr>
              <w:t>Bachelor’s</w:t>
            </w:r>
            <w:proofErr w:type="gramEnd"/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 thesis process and the results extensively and reliably.</w:t>
            </w:r>
          </w:p>
          <w:p w14:paraId="023A73A4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7730763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5E749A90" w14:textId="67F7687E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The language of the report is professional and its structure well-articulated.</w:t>
            </w:r>
            <w:r w:rsidR="00630327" w:rsidRPr="00C2166D">
              <w:rPr>
                <w:rFonts w:cs="Arial Narrow"/>
                <w:sz w:val="16"/>
                <w:szCs w:val="16"/>
                <w:lang w:val="en-US"/>
              </w:rPr>
              <w:t xml:space="preserve"> </w:t>
            </w:r>
            <w:r w:rsidR="00F7767A" w:rsidRPr="00196279">
              <w:rPr>
                <w:rFonts w:cs="Arial Narrow"/>
                <w:sz w:val="16"/>
                <w:szCs w:val="16"/>
                <w:lang w:val="en-US"/>
              </w:rPr>
              <w:t>References follow instructions</w:t>
            </w:r>
            <w:r w:rsidR="00630327" w:rsidRPr="00C2166D">
              <w:rPr>
                <w:sz w:val="16"/>
                <w:lang w:val="en-US"/>
              </w:rPr>
              <w:t>.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 It describes the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</w:r>
            <w:proofErr w:type="gramStart"/>
            <w:r w:rsidRPr="00C2166D">
              <w:rPr>
                <w:rFonts w:cs="Arial Narrow"/>
                <w:sz w:val="16"/>
                <w:szCs w:val="16"/>
                <w:lang w:val="en-US"/>
              </w:rPr>
              <w:t>Bachelor’s</w:t>
            </w:r>
            <w:proofErr w:type="gramEnd"/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 thesis process and the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>results.</w:t>
            </w:r>
          </w:p>
          <w:p w14:paraId="32EF2C45" w14:textId="370BE59D" w:rsidR="00630327" w:rsidRPr="00C2166D" w:rsidRDefault="00630327" w:rsidP="00630327">
            <w:pPr>
              <w:rPr>
                <w:rFonts w:cs="Arial Narrow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C82329A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49DC0820" w14:textId="06B06ACD" w:rsidR="00AF1284" w:rsidRPr="00C2166D" w:rsidRDefault="00AF1284" w:rsidP="00A6451E">
            <w:pPr>
              <w:spacing w:line="240" w:lineRule="auto"/>
              <w:jc w:val="left"/>
              <w:rPr>
                <w:sz w:val="16"/>
                <w:highlight w:val="yellow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language of the report is easy to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</w:r>
            <w:r w:rsidRPr="00196279">
              <w:rPr>
                <w:rFonts w:cs="Arial Narrow"/>
                <w:sz w:val="16"/>
                <w:szCs w:val="16"/>
                <w:lang w:val="en-US"/>
              </w:rPr>
              <w:t>understand.</w:t>
            </w:r>
            <w:r w:rsidR="00A6451E" w:rsidRPr="00196279">
              <w:rPr>
                <w:rFonts w:cs="Arial Narrow"/>
                <w:sz w:val="16"/>
                <w:szCs w:val="16"/>
                <w:lang w:val="en-US"/>
              </w:rPr>
              <w:t xml:space="preserve"> </w:t>
            </w:r>
            <w:r w:rsidR="00F7767A" w:rsidRPr="00196279">
              <w:rPr>
                <w:rFonts w:cs="Arial Narrow"/>
                <w:sz w:val="16"/>
                <w:szCs w:val="16"/>
                <w:lang w:val="en-US"/>
              </w:rPr>
              <w:t xml:space="preserve">Structure and </w:t>
            </w:r>
            <w:r w:rsidR="00A05F38" w:rsidRPr="00196279">
              <w:rPr>
                <w:rFonts w:cs="Arial Narrow"/>
                <w:sz w:val="16"/>
                <w:szCs w:val="16"/>
                <w:lang w:val="en-US"/>
              </w:rPr>
              <w:t>external appearance</w:t>
            </w:r>
            <w:r w:rsidR="00F7767A" w:rsidRPr="00196279">
              <w:rPr>
                <w:rFonts w:cs="Arial Narrow"/>
                <w:sz w:val="16"/>
                <w:szCs w:val="16"/>
                <w:lang w:val="en-US"/>
              </w:rPr>
              <w:t xml:space="preserve"> follow instructions. References are coherent.</w:t>
            </w:r>
            <w:r w:rsidR="00F7767A" w:rsidRPr="00C2166D">
              <w:rPr>
                <w:rFonts w:cs="Arial Narrow"/>
                <w:sz w:val="16"/>
                <w:szCs w:val="16"/>
                <w:lang w:val="en-US"/>
              </w:rPr>
              <w:t xml:space="preserve">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>The report describe</w:t>
            </w:r>
            <w:r w:rsidR="00630327" w:rsidRPr="00C2166D">
              <w:rPr>
                <w:rFonts w:cs="Arial Narrow"/>
                <w:sz w:val="16"/>
                <w:szCs w:val="16"/>
                <w:lang w:val="en-US"/>
              </w:rPr>
              <w:t>s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 the </w:t>
            </w:r>
            <w:proofErr w:type="gramStart"/>
            <w:r w:rsidRPr="00C2166D">
              <w:rPr>
                <w:rFonts w:cs="Arial Narrow"/>
                <w:sz w:val="16"/>
                <w:szCs w:val="16"/>
                <w:lang w:val="en-US"/>
              </w:rPr>
              <w:t>Bachelor’s</w:t>
            </w:r>
            <w:proofErr w:type="gramEnd"/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 thesis process and the results.</w:t>
            </w:r>
          </w:p>
          <w:p w14:paraId="193086B9" w14:textId="77777777" w:rsidR="00AF1284" w:rsidRPr="00C2166D" w:rsidRDefault="00AF1284" w:rsidP="00A6451E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14:paraId="75AD2B8A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52EF282C" w14:textId="38FDF73E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There are a lot of errors in the language of the report. There are significant shortcomings in the structure and the external appearance. </w:t>
            </w:r>
            <w:r w:rsidR="00F7767A" w:rsidRPr="00196279">
              <w:rPr>
                <w:rFonts w:cs="Arial Narrow"/>
                <w:sz w:val="16"/>
                <w:szCs w:val="16"/>
                <w:lang w:val="en-US"/>
              </w:rPr>
              <w:t>References are incoherent.</w:t>
            </w:r>
            <w:r w:rsidR="00F7767A" w:rsidRPr="00C2166D">
              <w:rPr>
                <w:rFonts w:cs="Arial Narrow"/>
                <w:sz w:val="16"/>
                <w:szCs w:val="16"/>
                <w:lang w:val="en-US"/>
              </w:rPr>
              <w:t xml:space="preserve">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>The suggested corrections have not been made.</w:t>
            </w:r>
          </w:p>
          <w:p w14:paraId="0F6C4027" w14:textId="707F968F" w:rsidR="009C0DA5" w:rsidRPr="00C2166D" w:rsidRDefault="009C0DA5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</w:tc>
      </w:tr>
    </w:tbl>
    <w:p w14:paraId="77B9D682" w14:textId="77777777" w:rsidR="00AF1284" w:rsidRPr="00C2166D" w:rsidRDefault="00AF1284" w:rsidP="00C44AE4">
      <w:pPr>
        <w:spacing w:line="240" w:lineRule="auto"/>
        <w:ind w:right="288"/>
        <w:jc w:val="left"/>
        <w:rPr>
          <w:rFonts w:cs="Arial Narrow"/>
          <w:sz w:val="20"/>
          <w:szCs w:val="20"/>
          <w:lang w:val="en-US"/>
        </w:rPr>
      </w:pPr>
    </w:p>
    <w:p w14:paraId="6F3AE277" w14:textId="77777777" w:rsidR="00CA14D7" w:rsidRPr="00881A94" w:rsidRDefault="00AF1284" w:rsidP="00CA14D7">
      <w:pPr>
        <w:spacing w:line="240" w:lineRule="auto"/>
        <w:ind w:right="288"/>
        <w:rPr>
          <w:rFonts w:cs="Arial Narrow"/>
          <w:sz w:val="20"/>
          <w:szCs w:val="20"/>
          <w:lang w:val="en-US"/>
        </w:rPr>
      </w:pPr>
      <w:r w:rsidRPr="00C2166D">
        <w:rPr>
          <w:rFonts w:cs="Arial Narrow"/>
          <w:sz w:val="20"/>
          <w:szCs w:val="20"/>
          <w:lang w:val="en-US"/>
        </w:rPr>
        <w:br/>
      </w:r>
      <w:r w:rsidR="00CA14D7" w:rsidRPr="007209E4">
        <w:rPr>
          <w:rFonts w:cs="Arial Narrow"/>
          <w:sz w:val="20"/>
          <w:szCs w:val="20"/>
          <w:lang w:val="en-US"/>
        </w:rPr>
        <w:t xml:space="preserve">Assess the written reporting of your </w:t>
      </w:r>
      <w:proofErr w:type="gramStart"/>
      <w:r w:rsidR="00CA14D7" w:rsidRPr="007209E4">
        <w:rPr>
          <w:rFonts w:cs="Arial Narrow"/>
          <w:sz w:val="20"/>
          <w:szCs w:val="20"/>
          <w:lang w:val="en-US"/>
        </w:rPr>
        <w:t>Bachelor’s</w:t>
      </w:r>
      <w:proofErr w:type="gramEnd"/>
      <w:r w:rsidR="00CA14D7" w:rsidRPr="007209E4">
        <w:rPr>
          <w:rFonts w:cs="Arial Narrow"/>
          <w:sz w:val="20"/>
          <w:szCs w:val="20"/>
          <w:lang w:val="en-US"/>
        </w:rPr>
        <w:t xml:space="preserve"> thesis. </w:t>
      </w:r>
      <w:r w:rsidR="00CA14D7">
        <w:rPr>
          <w:rFonts w:cs="Arial Narrow"/>
          <w:sz w:val="20"/>
          <w:szCs w:val="20"/>
        </w:rPr>
        <w:t>Justify your assessment using the grade descriptions in table 3:</w:t>
      </w:r>
    </w:p>
    <w:p w14:paraId="25554B3F" w14:textId="410EEA2B" w:rsidR="00AF1284" w:rsidRPr="00C2166D" w:rsidRDefault="00AF1284" w:rsidP="00CA14D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cs="Arial Narrow"/>
          <w:sz w:val="22"/>
          <w:szCs w:val="22"/>
          <w:lang w:val="en-US"/>
        </w:rPr>
      </w:pPr>
    </w:p>
    <w:tbl>
      <w:tblPr>
        <w:tblW w:w="843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7300"/>
      </w:tblGrid>
      <w:tr w:rsidR="00AF1284" w:rsidRPr="00C2166D" w14:paraId="5E4A3D5A" w14:textId="77777777">
        <w:trPr>
          <w:cantSplit/>
          <w:trHeight w:val="42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46D54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napToGrid w:val="0"/>
                <w:sz w:val="16"/>
                <w:szCs w:val="16"/>
                <w:lang w:val="en-US" w:eastAsia="fi-FI"/>
              </w:rPr>
            </w:pPr>
            <w:r w:rsidRPr="00C2166D">
              <w:rPr>
                <w:rFonts w:cs="Arial Narrow"/>
                <w:b/>
                <w:bCs/>
                <w:snapToGrid w:val="0"/>
                <w:sz w:val="16"/>
                <w:szCs w:val="16"/>
                <w:lang w:val="en-US" w:eastAsia="fi-FI"/>
              </w:rPr>
              <w:t>Assessment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30741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Written reporting of the </w:t>
            </w:r>
            <w:proofErr w:type="gramStart"/>
            <w:r w:rsidRPr="00C2166D">
              <w:rPr>
                <w:rFonts w:cs="Arial Narrow"/>
                <w:sz w:val="16"/>
                <w:szCs w:val="16"/>
                <w:lang w:val="en-US"/>
              </w:rPr>
              <w:t>Bachelor’s</w:t>
            </w:r>
            <w:proofErr w:type="gramEnd"/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 thesis</w:t>
            </w:r>
          </w:p>
        </w:tc>
      </w:tr>
      <w:tr w:rsidR="00AF1284" w:rsidRPr="00C2166D" w14:paraId="6AB7D470" w14:textId="77777777">
        <w:trPr>
          <w:cantSplit/>
          <w:trHeight w:val="2599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207F88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napToGrid w:val="0"/>
                <w:sz w:val="16"/>
                <w:szCs w:val="16"/>
                <w:lang w:val="en-US" w:eastAsia="fi-FI"/>
              </w:rPr>
            </w:pPr>
          </w:p>
        </w:tc>
        <w:tc>
          <w:tcPr>
            <w:tcW w:w="7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7C71" w14:textId="77777777" w:rsidR="00AF1284" w:rsidRPr="00C2166D" w:rsidRDefault="007078EA" w:rsidP="00C44AE4">
            <w:pPr>
              <w:spacing w:line="240" w:lineRule="auto"/>
              <w:jc w:val="left"/>
              <w:rPr>
                <w:rFonts w:cs="Arial Narrow"/>
                <w:snapToGrid w:val="0"/>
                <w:lang w:val="en-US" w:eastAsia="fi-FI"/>
              </w:rPr>
            </w:pP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instrText xml:space="preserve"> FORMTEXT </w:instrText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fldChar w:fldCharType="separate"/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fldChar w:fldCharType="end"/>
            </w:r>
          </w:p>
        </w:tc>
      </w:tr>
    </w:tbl>
    <w:p w14:paraId="295DC147" w14:textId="77777777" w:rsidR="00AF1284" w:rsidRPr="00C2166D" w:rsidRDefault="00AF1284" w:rsidP="00C44AE4">
      <w:pPr>
        <w:spacing w:line="240" w:lineRule="auto"/>
        <w:ind w:left="142" w:right="288"/>
        <w:jc w:val="left"/>
        <w:rPr>
          <w:rFonts w:cs="Arial Narrow"/>
          <w:lang w:val="en-US"/>
        </w:rPr>
      </w:pPr>
    </w:p>
    <w:p w14:paraId="0CCC8C8D" w14:textId="77777777" w:rsidR="00AF1284" w:rsidRPr="00C2166D" w:rsidRDefault="00AF1284" w:rsidP="00C44AE4">
      <w:pPr>
        <w:spacing w:line="240" w:lineRule="auto"/>
        <w:ind w:right="288"/>
        <w:jc w:val="left"/>
        <w:rPr>
          <w:rFonts w:cs="Arial Narrow"/>
          <w:i/>
          <w:iCs/>
          <w:sz w:val="20"/>
          <w:szCs w:val="20"/>
          <w:lang w:val="en-US"/>
        </w:rPr>
      </w:pPr>
    </w:p>
    <w:p w14:paraId="1E38A2D7" w14:textId="77777777" w:rsidR="00AF1284" w:rsidRPr="00C2166D" w:rsidRDefault="00AF1284" w:rsidP="00353260">
      <w:pPr>
        <w:spacing w:line="240" w:lineRule="auto"/>
        <w:ind w:right="288"/>
        <w:jc w:val="left"/>
        <w:outlineLvl w:val="0"/>
        <w:rPr>
          <w:rFonts w:cs="Arial Narrow"/>
          <w:sz w:val="20"/>
          <w:szCs w:val="20"/>
          <w:lang w:val="en-US"/>
        </w:rPr>
      </w:pPr>
      <w:r w:rsidRPr="00C2166D">
        <w:rPr>
          <w:rFonts w:cs="Arial Narrow"/>
          <w:i/>
          <w:iCs/>
          <w:sz w:val="20"/>
          <w:szCs w:val="20"/>
          <w:lang w:val="en-US"/>
        </w:rPr>
        <w:br w:type="page"/>
      </w:r>
      <w:r w:rsidRPr="00C2166D">
        <w:rPr>
          <w:rFonts w:cs="Arial Narrow"/>
          <w:i/>
          <w:iCs/>
          <w:sz w:val="20"/>
          <w:szCs w:val="20"/>
          <w:lang w:val="en-US"/>
        </w:rPr>
        <w:lastRenderedPageBreak/>
        <w:t>TABLE 4.</w:t>
      </w:r>
      <w:r w:rsidR="00C25C47" w:rsidRPr="00C2166D">
        <w:rPr>
          <w:rFonts w:cs="Arial Narrow"/>
          <w:i/>
          <w:iCs/>
          <w:sz w:val="20"/>
          <w:szCs w:val="20"/>
          <w:lang w:val="en-US"/>
        </w:rPr>
        <w:t xml:space="preserve"> </w:t>
      </w:r>
      <w:r w:rsidRPr="00C2166D">
        <w:rPr>
          <w:rFonts w:cs="Arial Narrow"/>
          <w:i/>
          <w:iCs/>
          <w:sz w:val="20"/>
          <w:szCs w:val="20"/>
          <w:lang w:val="en-US"/>
        </w:rPr>
        <w:t xml:space="preserve">Assessment criteria for the process and description of grades </w:t>
      </w:r>
      <w:proofErr w:type="gramStart"/>
      <w:r w:rsidRPr="00C2166D">
        <w:rPr>
          <w:rFonts w:cs="Arial Narrow"/>
          <w:i/>
          <w:iCs/>
          <w:sz w:val="20"/>
          <w:szCs w:val="20"/>
          <w:lang w:val="en-US"/>
        </w:rPr>
        <w:t>used</w:t>
      </w:r>
      <w:proofErr w:type="gramEnd"/>
    </w:p>
    <w:p w14:paraId="7DCBCC9F" w14:textId="77777777" w:rsidR="00AF1284" w:rsidRPr="00C2166D" w:rsidRDefault="00AF1284" w:rsidP="00C44AE4">
      <w:pPr>
        <w:spacing w:line="240" w:lineRule="auto"/>
        <w:jc w:val="left"/>
        <w:rPr>
          <w:rFonts w:cs="Arial Narrow"/>
          <w:sz w:val="22"/>
          <w:szCs w:val="22"/>
          <w:lang w:val="en-US"/>
        </w:rPr>
      </w:pPr>
    </w:p>
    <w:tbl>
      <w:tblPr>
        <w:tblW w:w="8520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2002"/>
        <w:gridCol w:w="1559"/>
        <w:gridCol w:w="1701"/>
        <w:gridCol w:w="1984"/>
      </w:tblGrid>
      <w:tr w:rsidR="00AF1284" w:rsidRPr="00C2166D" w14:paraId="7AA11985" w14:textId="77777777">
        <w:trPr>
          <w:trHeight w:val="262"/>
        </w:trPr>
        <w:tc>
          <w:tcPr>
            <w:tcW w:w="1274" w:type="dxa"/>
            <w:noWrap/>
            <w:vAlign w:val="bottom"/>
          </w:tcPr>
          <w:p w14:paraId="0E75EAA6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  <w:p w14:paraId="5CB79195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b/>
                <w:bCs/>
                <w:sz w:val="16"/>
                <w:szCs w:val="16"/>
                <w:lang w:val="en-US"/>
              </w:rPr>
              <w:t xml:space="preserve">Assessment criterion     </w:t>
            </w:r>
          </w:p>
          <w:p w14:paraId="0958F293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02" w:type="dxa"/>
            <w:noWrap/>
            <w:vAlign w:val="bottom"/>
          </w:tcPr>
          <w:p w14:paraId="345EA507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b/>
                <w:bCs/>
                <w:sz w:val="16"/>
                <w:szCs w:val="16"/>
                <w:lang w:val="en-US"/>
              </w:rPr>
              <w:t>Excellent (5)</w:t>
            </w:r>
          </w:p>
          <w:p w14:paraId="2DEDDD27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noWrap/>
            <w:vAlign w:val="bottom"/>
          </w:tcPr>
          <w:p w14:paraId="1949F251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b/>
                <w:bCs/>
                <w:sz w:val="16"/>
                <w:szCs w:val="16"/>
                <w:lang w:val="en-US"/>
              </w:rPr>
              <w:t>Good (4–3)</w:t>
            </w:r>
          </w:p>
          <w:p w14:paraId="44E1DC66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noWrap/>
            <w:vAlign w:val="bottom"/>
          </w:tcPr>
          <w:p w14:paraId="27D12021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b/>
                <w:bCs/>
                <w:sz w:val="16"/>
                <w:szCs w:val="16"/>
                <w:lang w:val="en-US"/>
              </w:rPr>
              <w:t>Satisfactory (2–1)</w:t>
            </w:r>
          </w:p>
          <w:p w14:paraId="1CCA5B1F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noWrap/>
            <w:vAlign w:val="bottom"/>
          </w:tcPr>
          <w:p w14:paraId="1A167288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b/>
                <w:bCs/>
                <w:sz w:val="16"/>
                <w:szCs w:val="16"/>
                <w:lang w:val="en-US"/>
              </w:rPr>
              <w:t>Fail (0) / Unfinished</w:t>
            </w:r>
          </w:p>
          <w:p w14:paraId="6A347CB5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</w:tc>
      </w:tr>
      <w:tr w:rsidR="00AF1284" w:rsidRPr="00C2166D" w14:paraId="3F43F0EF" w14:textId="77777777">
        <w:trPr>
          <w:trHeight w:val="175"/>
        </w:trPr>
        <w:tc>
          <w:tcPr>
            <w:tcW w:w="1274" w:type="dxa"/>
          </w:tcPr>
          <w:p w14:paraId="115D077E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38F53022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Progress and success of the process</w:t>
            </w:r>
          </w:p>
        </w:tc>
        <w:tc>
          <w:tcPr>
            <w:tcW w:w="2002" w:type="dxa"/>
          </w:tcPr>
          <w:p w14:paraId="31446D82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33B60D35" w14:textId="4C11D3AB" w:rsidR="00D1603C" w:rsidRPr="00C2166D" w:rsidRDefault="00D1603C" w:rsidP="00D1603C">
            <w:pPr>
              <w:spacing w:line="240" w:lineRule="auto"/>
              <w:rPr>
                <w:sz w:val="16"/>
                <w:lang w:val="en-US"/>
              </w:rPr>
            </w:pPr>
            <w:r w:rsidRPr="00196279">
              <w:rPr>
                <w:sz w:val="16"/>
                <w:lang w:val="en-US"/>
              </w:rPr>
              <w:t>T</w:t>
            </w:r>
            <w:r w:rsidR="00F7767A" w:rsidRPr="00196279">
              <w:rPr>
                <w:sz w:val="16"/>
                <w:lang w:val="en-US"/>
              </w:rPr>
              <w:t xml:space="preserve">he work has proceeded in a deliberate, </w:t>
            </w:r>
            <w:r w:rsidR="00A05F38" w:rsidRPr="00196279">
              <w:rPr>
                <w:sz w:val="16"/>
                <w:lang w:val="en-US"/>
              </w:rPr>
              <w:t>goal-</w:t>
            </w:r>
            <w:proofErr w:type="gramStart"/>
            <w:r w:rsidR="00A05F38" w:rsidRPr="00196279">
              <w:rPr>
                <w:sz w:val="16"/>
                <w:lang w:val="en-US"/>
              </w:rPr>
              <w:t>oriented</w:t>
            </w:r>
            <w:proofErr w:type="gramEnd"/>
            <w:r w:rsidR="00F7767A" w:rsidRPr="00196279">
              <w:rPr>
                <w:sz w:val="16"/>
                <w:lang w:val="en-US"/>
              </w:rPr>
              <w:t xml:space="preserve"> and controlled manner throughout the entire process</w:t>
            </w:r>
            <w:r w:rsidRPr="00C2166D">
              <w:rPr>
                <w:sz w:val="16"/>
                <w:lang w:val="en-US"/>
              </w:rPr>
              <w:t xml:space="preserve">. </w:t>
            </w:r>
          </w:p>
          <w:p w14:paraId="2929CFF2" w14:textId="6A257A5A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441B47D6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14664F3E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1BE2595F" w14:textId="77777777" w:rsidR="00196279" w:rsidRDefault="00196279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33FAC65B" w14:textId="025BEEBC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Supervisors’ expertise has been utilized during the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>process and the student has acted responsibly and</w:t>
            </w:r>
            <w:r w:rsidR="00B02028" w:rsidRPr="00C2166D">
              <w:rPr>
                <w:rFonts w:cs="Arial Narrow"/>
                <w:sz w:val="16"/>
                <w:szCs w:val="16"/>
                <w:lang w:val="en-US"/>
              </w:rPr>
              <w:t xml:space="preserve"> independently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 during different stages of the process. </w:t>
            </w:r>
          </w:p>
          <w:p w14:paraId="6E147B4E" w14:textId="22CB5D38" w:rsidR="00B02028" w:rsidRPr="00C2166D" w:rsidRDefault="00B02028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0DBA68B7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student has critically examined his own </w:t>
            </w:r>
            <w:proofErr w:type="gramStart"/>
            <w:r w:rsidRPr="00C2166D">
              <w:rPr>
                <w:rFonts w:cs="Arial Narrow"/>
                <w:sz w:val="16"/>
                <w:szCs w:val="16"/>
                <w:lang w:val="en-US"/>
              </w:rPr>
              <w:t>Bachelor’s</w:t>
            </w:r>
            <w:proofErr w:type="gramEnd"/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 thesis process, sought for alternative solutions and put forward development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>proposals.</w:t>
            </w:r>
          </w:p>
          <w:p w14:paraId="6E4593DC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7E464E56" w14:textId="62752A41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The student has been able to</w:t>
            </w:r>
            <w:r w:rsidR="000D4D77" w:rsidRPr="00C2166D">
              <w:rPr>
                <w:rFonts w:cs="Arial Narrow"/>
                <w:sz w:val="16"/>
                <w:szCs w:val="16"/>
                <w:lang w:val="en-US"/>
              </w:rPr>
              <w:t xml:space="preserve">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plan and implement his </w:t>
            </w:r>
            <w:proofErr w:type="gramStart"/>
            <w:r w:rsidRPr="00C2166D">
              <w:rPr>
                <w:rFonts w:cs="Arial Narrow"/>
                <w:sz w:val="16"/>
                <w:szCs w:val="16"/>
                <w:lang w:val="en-US"/>
              </w:rPr>
              <w:t>Bachelor’s</w:t>
            </w:r>
            <w:proofErr w:type="gramEnd"/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 thesis </w:t>
            </w:r>
            <w:r w:rsidR="000D4D77" w:rsidRPr="00C2166D">
              <w:rPr>
                <w:rFonts w:cs="Arial Narrow"/>
                <w:sz w:val="16"/>
                <w:szCs w:val="16"/>
                <w:lang w:val="en-US"/>
              </w:rPr>
              <w:t xml:space="preserve">independently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>within available resources (time, money, physical and mental resource, knowledge).</w:t>
            </w:r>
          </w:p>
          <w:p w14:paraId="5A9FC26F" w14:textId="77777777" w:rsidR="000D4D77" w:rsidRPr="00C2166D" w:rsidRDefault="000D4D77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6A383D57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20E41F43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44674246" w14:textId="0DBEFAE3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process has added to the student’s professional expertise. He has shown during different stages of the process that he is capable of </w:t>
            </w:r>
            <w:r w:rsidR="00444DD2" w:rsidRPr="00C2166D">
              <w:rPr>
                <w:rFonts w:cs="Arial"/>
                <w:color w:val="000000"/>
                <w:sz w:val="16"/>
                <w:szCs w:val="16"/>
                <w:lang w:val="en-US"/>
              </w:rPr>
              <w:t>well-argued</w:t>
            </w:r>
            <w:r w:rsidR="00444DD2" w:rsidRPr="00C2166D">
              <w:rPr>
                <w:rFonts w:cs="Arial Narrow"/>
                <w:sz w:val="16"/>
                <w:szCs w:val="16"/>
                <w:lang w:val="en-US"/>
              </w:rPr>
              <w:t xml:space="preserve">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professional dialogue and of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>displaying and sharing his expertise.</w:t>
            </w:r>
          </w:p>
          <w:p w14:paraId="6A902228" w14:textId="3BEE6A0D" w:rsidR="00444DD2" w:rsidRPr="00C2166D" w:rsidRDefault="00444DD2" w:rsidP="00444DD2">
            <w:pPr>
              <w:rPr>
                <w:rFonts w:cs="Arial Narrow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367B4A0C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32D48F51" w14:textId="4C838C75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work has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 xml:space="preserve">progressed in a methodical and goal-oriented manner throughout the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 xml:space="preserve">process. </w:t>
            </w:r>
          </w:p>
          <w:p w14:paraId="306F6F88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7CD494C3" w14:textId="77777777" w:rsidR="00196279" w:rsidRDefault="00196279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3E167FDC" w14:textId="5E625144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The student has sought for advice and been able to utilize it. Cooperation with different parties has been smooth.</w:t>
            </w:r>
          </w:p>
          <w:p w14:paraId="0033F165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63C05454" w14:textId="75806229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student has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 xml:space="preserve">critically examined his own </w:t>
            </w:r>
            <w:proofErr w:type="gramStart"/>
            <w:r w:rsidRPr="00C2166D">
              <w:rPr>
                <w:rFonts w:cs="Arial Narrow"/>
                <w:sz w:val="16"/>
                <w:szCs w:val="16"/>
                <w:lang w:val="en-US"/>
              </w:rPr>
              <w:t>Bachelor’s</w:t>
            </w:r>
            <w:proofErr w:type="gramEnd"/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 thesis process.</w:t>
            </w:r>
          </w:p>
          <w:p w14:paraId="647013E6" w14:textId="5942AB9D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6DBE9573" w14:textId="437860CD" w:rsidR="00440897" w:rsidRPr="00C2166D" w:rsidRDefault="00440897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7C267468" w14:textId="6A4CB51C" w:rsidR="00440897" w:rsidRPr="00C2166D" w:rsidRDefault="00440897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3AB850AC" w14:textId="4D0BB09D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student has </w:t>
            </w:r>
            <w:r w:rsidR="00556AE4" w:rsidRPr="00C2166D">
              <w:rPr>
                <w:rFonts w:cs="Arial Narrow"/>
                <w:sz w:val="16"/>
                <w:szCs w:val="16"/>
                <w:lang w:val="en-US"/>
              </w:rPr>
              <w:t>implemented</w:t>
            </w:r>
            <w:r w:rsidR="00556AE4" w:rsidRPr="00C2166D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0D4D77" w:rsidRPr="00C2166D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methodically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his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</w:r>
            <w:proofErr w:type="gramStart"/>
            <w:r w:rsidRPr="00C2166D">
              <w:rPr>
                <w:rFonts w:cs="Arial Narrow"/>
                <w:sz w:val="16"/>
                <w:szCs w:val="16"/>
                <w:lang w:val="en-US"/>
              </w:rPr>
              <w:t>Bachelor’s</w:t>
            </w:r>
            <w:proofErr w:type="gramEnd"/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 thesis within available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>resources (time, money, physical and mental resources, knowledge).</w:t>
            </w:r>
          </w:p>
          <w:p w14:paraId="4BFBA276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0F9469C1" w14:textId="06BAC9CF" w:rsidR="00AF1284" w:rsidRPr="00C2166D" w:rsidRDefault="004F45D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196279">
              <w:rPr>
                <w:sz w:val="16"/>
                <w:lang w:val="en-US"/>
              </w:rPr>
              <w:t>The process has created a foundation for the growth of the student’s professional expertise.</w:t>
            </w:r>
            <w:r w:rsidR="00A05F38" w:rsidRPr="00C2166D">
              <w:rPr>
                <w:sz w:val="16"/>
                <w:lang w:val="en-US"/>
              </w:rPr>
              <w:t xml:space="preserve"> </w:t>
            </w:r>
            <w:r w:rsidR="00662737" w:rsidRPr="00C2166D">
              <w:rPr>
                <w:rFonts w:cs="Arial Narrow"/>
                <w:sz w:val="16"/>
                <w:szCs w:val="16"/>
                <w:lang w:val="en-US"/>
              </w:rPr>
              <w:t xml:space="preserve">The student is capable of professional </w:t>
            </w:r>
            <w:r w:rsidR="00662737" w:rsidRPr="00C2166D">
              <w:rPr>
                <w:rFonts w:cs="Arial Narrow"/>
                <w:sz w:val="16"/>
                <w:szCs w:val="16"/>
                <w:lang w:val="en-US"/>
              </w:rPr>
              <w:br/>
              <w:t xml:space="preserve">dialogue. </w:t>
            </w:r>
            <w:r w:rsidR="00662737" w:rsidRPr="00C2166D">
              <w:rPr>
                <w:sz w:val="16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4BA9BF45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6EDBE3FA" w14:textId="77777777" w:rsidR="00D1603C" w:rsidRPr="00C2166D" w:rsidRDefault="00AF1284" w:rsidP="00D1603C">
            <w:pPr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work has progressed </w:t>
            </w:r>
            <w:r w:rsidR="00D1603C" w:rsidRPr="00C2166D">
              <w:rPr>
                <w:rFonts w:cs="Arial Narrow"/>
                <w:sz w:val="16"/>
                <w:szCs w:val="16"/>
                <w:lang w:val="en-US"/>
              </w:rPr>
              <w:t>in a goal-</w:t>
            </w:r>
            <w:proofErr w:type="gramStart"/>
            <w:r w:rsidR="00D1603C" w:rsidRPr="00C2166D">
              <w:rPr>
                <w:rFonts w:cs="Arial Narrow"/>
                <w:sz w:val="16"/>
                <w:szCs w:val="16"/>
                <w:lang w:val="en-US"/>
              </w:rPr>
              <w:t>oriented</w:t>
            </w:r>
            <w:proofErr w:type="gramEnd"/>
            <w:r w:rsidR="00D1603C" w:rsidRPr="00C2166D">
              <w:rPr>
                <w:rFonts w:cs="Arial Narrow"/>
                <w:sz w:val="16"/>
                <w:szCs w:val="16"/>
                <w:lang w:val="en-US"/>
              </w:rPr>
              <w:t xml:space="preserve"> </w:t>
            </w:r>
          </w:p>
          <w:p w14:paraId="2630188D" w14:textId="6A6CE6B7" w:rsidR="00D1603C" w:rsidRPr="00C2166D" w:rsidRDefault="00D1603C" w:rsidP="00D1603C">
            <w:pPr>
              <w:spacing w:line="240" w:lineRule="auto"/>
              <w:jc w:val="left"/>
              <w:rPr>
                <w:sz w:val="16"/>
                <w:highlight w:val="yellow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manner.</w:t>
            </w:r>
          </w:p>
          <w:p w14:paraId="4A1B8FB6" w14:textId="1E2A9F10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1E650433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245ECC28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38910A9F" w14:textId="77777777" w:rsidR="00D1603C" w:rsidRPr="00C2166D" w:rsidRDefault="00D1603C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596566C9" w14:textId="77777777" w:rsidR="00D1603C" w:rsidRPr="00C2166D" w:rsidRDefault="00D1603C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261A3C29" w14:textId="2BAF34E0" w:rsidR="00B02028" w:rsidRPr="00C2166D" w:rsidRDefault="00B02028" w:rsidP="00B02028">
            <w:pPr>
              <w:spacing w:line="240" w:lineRule="auto"/>
              <w:jc w:val="left"/>
              <w:rPr>
                <w:sz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student has </w:t>
            </w:r>
            <w:proofErr w:type="gramStart"/>
            <w:r w:rsidRPr="00C2166D">
              <w:rPr>
                <w:rFonts w:cs="Arial Narrow"/>
                <w:sz w:val="16"/>
                <w:szCs w:val="16"/>
                <w:lang w:val="en-US"/>
              </w:rPr>
              <w:t>utilized  guidance</w:t>
            </w:r>
            <w:proofErr w:type="gramEnd"/>
            <w:r w:rsidRPr="00C2166D">
              <w:rPr>
                <w:rFonts w:cs="Arial Narrow"/>
                <w:sz w:val="16"/>
                <w:szCs w:val="16"/>
                <w:lang w:val="en-US"/>
              </w:rPr>
              <w:t>.</w:t>
            </w:r>
            <w:r w:rsidRPr="00C2166D">
              <w:rPr>
                <w:sz w:val="16"/>
                <w:highlight w:val="yellow"/>
                <w:lang w:val="en-US"/>
              </w:rPr>
              <w:t xml:space="preserve"> </w:t>
            </w:r>
          </w:p>
          <w:p w14:paraId="63CAD3C6" w14:textId="5782C962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772B4A70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52D3A006" w14:textId="7B8C514F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51183F08" w14:textId="77777777" w:rsidR="00B02028" w:rsidRPr="00C2166D" w:rsidRDefault="00B02028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1BAEF168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216FD37D" w14:textId="3D489EE6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The student</w:t>
            </w:r>
            <w:r w:rsidR="00440897" w:rsidRPr="00C2166D">
              <w:rPr>
                <w:rFonts w:cs="Arial Narrow"/>
                <w:sz w:val="16"/>
                <w:szCs w:val="16"/>
                <w:lang w:val="en-US"/>
              </w:rPr>
              <w:t xml:space="preserve"> has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>assess</w:t>
            </w:r>
            <w:r w:rsidR="00440897" w:rsidRPr="00C2166D">
              <w:rPr>
                <w:rFonts w:cs="Arial Narrow"/>
                <w:sz w:val="16"/>
                <w:szCs w:val="16"/>
                <w:lang w:val="en-US"/>
              </w:rPr>
              <w:t>ed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 his own work</w:t>
            </w:r>
            <w:r w:rsidR="00440897" w:rsidRPr="00C2166D">
              <w:rPr>
                <w:rFonts w:cs="Arial Narrow"/>
                <w:sz w:val="16"/>
                <w:szCs w:val="16"/>
                <w:lang w:val="en-US"/>
              </w:rPr>
              <w:t>.</w:t>
            </w:r>
          </w:p>
          <w:p w14:paraId="463C9625" w14:textId="7DD862A0" w:rsidR="00440897" w:rsidRPr="00C2166D" w:rsidRDefault="00F33A22" w:rsidP="00440897">
            <w:pPr>
              <w:spacing w:line="240" w:lineRule="auto"/>
              <w:rPr>
                <w:color w:val="FF0000"/>
                <w:sz w:val="16"/>
                <w:lang w:val="en-US"/>
              </w:rPr>
            </w:pPr>
            <w:r w:rsidRPr="00196279">
              <w:rPr>
                <w:rFonts w:cs="Arial"/>
                <w:color w:val="0A0A0A"/>
                <w:sz w:val="16"/>
                <w:szCs w:val="16"/>
                <w:shd w:val="clear" w:color="auto" w:fill="FFFFFF"/>
                <w:lang w:val="en-US"/>
              </w:rPr>
              <w:t xml:space="preserve">The student has </w:t>
            </w:r>
            <w:r w:rsidR="00A05F38" w:rsidRPr="00196279">
              <w:rPr>
                <w:rFonts w:cs="Arial"/>
                <w:color w:val="0A0A0A"/>
                <w:sz w:val="16"/>
                <w:szCs w:val="16"/>
                <w:shd w:val="clear" w:color="auto" w:fill="FFFFFF"/>
                <w:lang w:val="en-US"/>
              </w:rPr>
              <w:t>used</w:t>
            </w:r>
            <w:r w:rsidRPr="00196279">
              <w:rPr>
                <w:rFonts w:cs="Arial"/>
                <w:color w:val="0A0A0A"/>
                <w:sz w:val="16"/>
                <w:szCs w:val="16"/>
                <w:shd w:val="clear" w:color="auto" w:fill="FFFFFF"/>
                <w:lang w:val="en-US"/>
              </w:rPr>
              <w:t xml:space="preserve"> ethically responsible and correct methods</w:t>
            </w:r>
            <w:r w:rsidR="00440897" w:rsidRPr="00196279">
              <w:rPr>
                <w:rFonts w:cs="Arial"/>
                <w:color w:val="0A0A0A"/>
                <w:sz w:val="16"/>
                <w:szCs w:val="16"/>
                <w:shd w:val="clear" w:color="auto" w:fill="FFFFFF"/>
                <w:lang w:val="en-US"/>
              </w:rPr>
              <w:t>.</w:t>
            </w:r>
          </w:p>
          <w:p w14:paraId="57390069" w14:textId="77777777" w:rsidR="00440897" w:rsidRPr="00C2166D" w:rsidRDefault="00440897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5A11186F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1586BE2A" w14:textId="1B2573B2" w:rsidR="00556AE4" w:rsidRPr="00C2166D" w:rsidRDefault="00556AE4" w:rsidP="00556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The student has implemented</w:t>
            </w:r>
            <w:r w:rsidRPr="00C2166D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his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</w:r>
            <w:proofErr w:type="gramStart"/>
            <w:r w:rsidRPr="00C2166D">
              <w:rPr>
                <w:rFonts w:cs="Arial Narrow"/>
                <w:sz w:val="16"/>
                <w:szCs w:val="16"/>
                <w:lang w:val="en-US"/>
              </w:rPr>
              <w:t>Bachelor’s</w:t>
            </w:r>
            <w:proofErr w:type="gramEnd"/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 thesis within available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>resources (time, money, physical and mental resources, knowledge).</w:t>
            </w:r>
          </w:p>
          <w:p w14:paraId="74F720AA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47ACFD7D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52857542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64F03E70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process has added to the student’s skills </w:t>
            </w:r>
            <w:proofErr w:type="gramStart"/>
            <w:r w:rsidRPr="00C2166D">
              <w:rPr>
                <w:rFonts w:cs="Arial Narrow"/>
                <w:sz w:val="16"/>
                <w:szCs w:val="16"/>
                <w:lang w:val="en-US"/>
              </w:rPr>
              <w:t>and  knowledge</w:t>
            </w:r>
            <w:proofErr w:type="gramEnd"/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 and he is capable of displaying them.</w:t>
            </w:r>
          </w:p>
        </w:tc>
        <w:tc>
          <w:tcPr>
            <w:tcW w:w="1984" w:type="dxa"/>
          </w:tcPr>
          <w:p w14:paraId="6F984A3E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40651A85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The student has been incapable of methodical and goal-oriented work. The schedule agreed upon has not been followed and the reasons for this have not been given.</w:t>
            </w:r>
          </w:p>
          <w:p w14:paraId="01B72CAC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highlight w:val="yellow"/>
                <w:lang w:val="en-US"/>
              </w:rPr>
            </w:pPr>
          </w:p>
          <w:p w14:paraId="6B39797B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The student has been unable to seek guidance or to look for answers to the questions that have arisen.</w:t>
            </w:r>
          </w:p>
          <w:p w14:paraId="16F649F7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018050E4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32ABEB3C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0EA472AD" w14:textId="6D185843" w:rsidR="00440897" w:rsidRPr="00C2166D" w:rsidRDefault="00AF1284" w:rsidP="00440897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student is incapable of </w:t>
            </w:r>
            <w:r w:rsidRPr="00196279">
              <w:rPr>
                <w:rFonts w:cs="Arial Narrow"/>
                <w:sz w:val="16"/>
                <w:szCs w:val="16"/>
                <w:lang w:val="en-US"/>
              </w:rPr>
              <w:t>assessing his own work.</w:t>
            </w:r>
            <w:r w:rsidR="00440897" w:rsidRPr="00196279">
              <w:rPr>
                <w:rFonts w:cs="Arial Narrow"/>
                <w:sz w:val="16"/>
                <w:szCs w:val="16"/>
                <w:lang w:val="en-US"/>
              </w:rPr>
              <w:t xml:space="preserve"> </w:t>
            </w:r>
            <w:r w:rsidR="004F45D4" w:rsidRPr="00196279">
              <w:rPr>
                <w:rFonts w:cs="Arial"/>
                <w:color w:val="0A0A0A"/>
                <w:sz w:val="16"/>
                <w:szCs w:val="16"/>
                <w:shd w:val="clear" w:color="auto" w:fill="FFFFFF"/>
                <w:lang w:val="en-US"/>
              </w:rPr>
              <w:t xml:space="preserve">The student has not </w:t>
            </w:r>
            <w:r w:rsidR="00A05F38" w:rsidRPr="00196279">
              <w:rPr>
                <w:rFonts w:cs="Arial"/>
                <w:color w:val="0A0A0A"/>
                <w:sz w:val="16"/>
                <w:szCs w:val="16"/>
                <w:shd w:val="clear" w:color="auto" w:fill="FFFFFF"/>
                <w:lang w:val="en-US"/>
              </w:rPr>
              <w:t>used</w:t>
            </w:r>
            <w:r w:rsidR="004F45D4" w:rsidRPr="00196279">
              <w:rPr>
                <w:rFonts w:cs="Arial"/>
                <w:color w:val="0A0A0A"/>
                <w:sz w:val="16"/>
                <w:szCs w:val="16"/>
                <w:shd w:val="clear" w:color="auto" w:fill="FFFFFF"/>
                <w:lang w:val="en-US"/>
              </w:rPr>
              <w:t xml:space="preserve"> ethically responsible and correct methods</w:t>
            </w:r>
            <w:r w:rsidR="00440897" w:rsidRPr="00196279">
              <w:rPr>
                <w:rFonts w:cs="Arial"/>
                <w:color w:val="0A0A0A"/>
                <w:sz w:val="16"/>
                <w:szCs w:val="16"/>
                <w:shd w:val="clear" w:color="auto" w:fill="FFFFFF"/>
                <w:lang w:val="en-US"/>
              </w:rPr>
              <w:t>.</w:t>
            </w:r>
          </w:p>
          <w:p w14:paraId="086C1D51" w14:textId="55D0109E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36AD541A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highlight w:val="yellow"/>
                <w:lang w:val="en-US"/>
              </w:rPr>
            </w:pPr>
          </w:p>
          <w:p w14:paraId="000592ED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highlight w:val="yellow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suitability of the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 xml:space="preserve">demands and the scope of the work to the student’s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 xml:space="preserve">resources has been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>misjudged.</w:t>
            </w:r>
          </w:p>
          <w:p w14:paraId="70E24C83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highlight w:val="yellow"/>
                <w:lang w:val="en-US"/>
              </w:rPr>
            </w:pPr>
          </w:p>
          <w:p w14:paraId="349E2332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31B90244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2198C106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7C31C03E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1BA90C27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process hasn’t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 xml:space="preserve">improved the student’s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>professional skills.</w:t>
            </w:r>
          </w:p>
        </w:tc>
      </w:tr>
    </w:tbl>
    <w:p w14:paraId="2C7EE694" w14:textId="77777777" w:rsidR="00AF1284" w:rsidRPr="00C2166D" w:rsidRDefault="00AF1284" w:rsidP="00C44AE4">
      <w:pPr>
        <w:spacing w:line="240" w:lineRule="auto"/>
        <w:ind w:right="288"/>
        <w:jc w:val="left"/>
        <w:rPr>
          <w:rFonts w:cs="Arial Narrow"/>
          <w:sz w:val="20"/>
          <w:szCs w:val="20"/>
          <w:lang w:val="en-US"/>
        </w:rPr>
      </w:pPr>
    </w:p>
    <w:p w14:paraId="1B6088DF" w14:textId="77777777" w:rsidR="00815FE5" w:rsidRPr="00C2166D" w:rsidRDefault="00815FE5" w:rsidP="00C44AE4">
      <w:pPr>
        <w:spacing w:line="240" w:lineRule="auto"/>
        <w:ind w:right="288"/>
        <w:jc w:val="left"/>
        <w:rPr>
          <w:rFonts w:cs="Arial Narrow"/>
          <w:sz w:val="20"/>
          <w:szCs w:val="20"/>
          <w:lang w:val="en-US"/>
        </w:rPr>
      </w:pPr>
    </w:p>
    <w:p w14:paraId="5C6B6BC5" w14:textId="23D4A4F0" w:rsidR="00CA14D7" w:rsidRDefault="00CA14D7" w:rsidP="00CA14D7">
      <w:pPr>
        <w:spacing w:line="240" w:lineRule="auto"/>
        <w:ind w:right="288"/>
        <w:rPr>
          <w:rFonts w:cs="Arial Narrow"/>
          <w:sz w:val="20"/>
          <w:szCs w:val="20"/>
          <w:lang w:val="en-US"/>
        </w:rPr>
      </w:pPr>
      <w:r w:rsidRPr="00417441">
        <w:rPr>
          <w:rFonts w:cs="Arial Narrow"/>
          <w:sz w:val="20"/>
          <w:szCs w:val="20"/>
          <w:lang w:val="en-US"/>
        </w:rPr>
        <w:t xml:space="preserve">Assess your </w:t>
      </w:r>
      <w:proofErr w:type="gramStart"/>
      <w:r w:rsidRPr="00417441">
        <w:rPr>
          <w:rFonts w:cs="Arial Narrow"/>
          <w:sz w:val="20"/>
          <w:szCs w:val="20"/>
          <w:lang w:val="en-US"/>
        </w:rPr>
        <w:t>Bachelor’s</w:t>
      </w:r>
      <w:proofErr w:type="gramEnd"/>
      <w:r w:rsidRPr="00417441">
        <w:rPr>
          <w:rFonts w:cs="Arial Narrow"/>
          <w:sz w:val="20"/>
          <w:szCs w:val="20"/>
          <w:lang w:val="en-US"/>
        </w:rPr>
        <w:t xml:space="preserve"> thesis process. </w:t>
      </w:r>
      <w:r>
        <w:rPr>
          <w:rFonts w:cs="Arial Narrow"/>
          <w:sz w:val="20"/>
          <w:szCs w:val="20"/>
        </w:rPr>
        <w:t xml:space="preserve">Justify your assessment using the grade descriptions in table </w:t>
      </w:r>
      <w:r w:rsidRPr="00417441">
        <w:rPr>
          <w:rFonts w:cs="Arial Narrow"/>
          <w:sz w:val="20"/>
          <w:szCs w:val="20"/>
          <w:lang w:val="en-US"/>
        </w:rPr>
        <w:t>4:</w:t>
      </w:r>
    </w:p>
    <w:p w14:paraId="2FC852AC" w14:textId="33184EE7" w:rsidR="00CA14D7" w:rsidRDefault="00CA14D7" w:rsidP="00CA14D7">
      <w:pPr>
        <w:spacing w:line="240" w:lineRule="auto"/>
        <w:ind w:right="288"/>
        <w:rPr>
          <w:rFonts w:cs="Arial Narrow"/>
          <w:sz w:val="20"/>
          <w:szCs w:val="20"/>
          <w:lang w:val="en-US"/>
        </w:rPr>
      </w:pPr>
    </w:p>
    <w:p w14:paraId="44C0EB0F" w14:textId="77777777" w:rsidR="00CA14D7" w:rsidRPr="00417441" w:rsidRDefault="00CA14D7" w:rsidP="00CA14D7">
      <w:pPr>
        <w:spacing w:line="240" w:lineRule="auto"/>
        <w:ind w:left="142" w:right="288"/>
        <w:rPr>
          <w:rFonts w:cs="Arial Narrow"/>
          <w:b/>
          <w:bCs/>
          <w:caps/>
          <w:sz w:val="22"/>
          <w:szCs w:val="22"/>
          <w:lang w:val="en-US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9"/>
        <w:gridCol w:w="7277"/>
      </w:tblGrid>
      <w:tr w:rsidR="00CA14D7" w:rsidRPr="00AE6DC9" w14:paraId="6E41B016" w14:textId="77777777" w:rsidTr="00443C1A">
        <w:trPr>
          <w:cantSplit/>
          <w:trHeight w:val="332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67D02" w14:textId="77777777" w:rsidR="00CA14D7" w:rsidRPr="00AE6DC9" w:rsidRDefault="00CA14D7" w:rsidP="00443C1A">
            <w:pPr>
              <w:rPr>
                <w:rFonts w:cs="Arial Narrow"/>
                <w:b/>
                <w:bCs/>
                <w:snapToGrid w:val="0"/>
                <w:sz w:val="16"/>
                <w:szCs w:val="16"/>
                <w:lang w:val="fi-FI" w:eastAsia="fi-FI"/>
              </w:rPr>
            </w:pPr>
            <w:proofErr w:type="spellStart"/>
            <w:r w:rsidRPr="00AE6DC9">
              <w:rPr>
                <w:rFonts w:cs="Arial Narrow"/>
                <w:b/>
                <w:bCs/>
                <w:snapToGrid w:val="0"/>
                <w:sz w:val="16"/>
                <w:szCs w:val="16"/>
                <w:lang w:val="fi-FI" w:eastAsia="fi-FI"/>
              </w:rPr>
              <w:t>A</w:t>
            </w:r>
            <w:r>
              <w:rPr>
                <w:rFonts w:cs="Arial Narrow"/>
                <w:b/>
                <w:bCs/>
                <w:snapToGrid w:val="0"/>
                <w:sz w:val="16"/>
                <w:szCs w:val="16"/>
                <w:lang w:val="fi-FI" w:eastAsia="fi-FI"/>
              </w:rPr>
              <w:t>ssessment</w:t>
            </w:r>
            <w:proofErr w:type="spellEnd"/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69868" w14:textId="77777777" w:rsidR="00CA14D7" w:rsidRPr="00AE6DC9" w:rsidRDefault="00CA14D7" w:rsidP="00443C1A">
            <w:pPr>
              <w:rPr>
                <w:rFonts w:cs="Arial Narrow"/>
                <w:snapToGrid w:val="0"/>
                <w:sz w:val="16"/>
                <w:szCs w:val="16"/>
                <w:lang w:val="fi-FI" w:eastAsia="fi-FI"/>
              </w:rPr>
            </w:pPr>
            <w:proofErr w:type="spellStart"/>
            <w:r>
              <w:rPr>
                <w:rFonts w:cs="Arial Narrow"/>
                <w:sz w:val="16"/>
                <w:szCs w:val="16"/>
                <w:lang w:val="fi-FI"/>
              </w:rPr>
              <w:t>Bachelor’s</w:t>
            </w:r>
            <w:proofErr w:type="spellEnd"/>
            <w:r>
              <w:rPr>
                <w:rFonts w:cs="Arial Narrow"/>
                <w:sz w:val="16"/>
                <w:szCs w:val="16"/>
                <w:lang w:val="fi-FI"/>
              </w:rPr>
              <w:t xml:space="preserve"> </w:t>
            </w:r>
            <w:proofErr w:type="spellStart"/>
            <w:r>
              <w:rPr>
                <w:rFonts w:cs="Arial Narrow"/>
                <w:sz w:val="16"/>
                <w:szCs w:val="16"/>
                <w:lang w:val="fi-FI"/>
              </w:rPr>
              <w:t>thesis</w:t>
            </w:r>
            <w:proofErr w:type="spellEnd"/>
            <w:r>
              <w:rPr>
                <w:rFonts w:cs="Arial Narrow"/>
                <w:sz w:val="16"/>
                <w:szCs w:val="16"/>
                <w:lang w:val="fi-FI"/>
              </w:rPr>
              <w:t xml:space="preserve"> </w:t>
            </w:r>
            <w:proofErr w:type="spellStart"/>
            <w:r>
              <w:rPr>
                <w:rFonts w:cs="Arial Narrow"/>
                <w:sz w:val="16"/>
                <w:szCs w:val="16"/>
                <w:lang w:val="fi-FI"/>
              </w:rPr>
              <w:t>process</w:t>
            </w:r>
            <w:proofErr w:type="spellEnd"/>
          </w:p>
        </w:tc>
      </w:tr>
      <w:tr w:rsidR="00CA14D7" w:rsidRPr="00AE6DC9" w14:paraId="5929007D" w14:textId="77777777" w:rsidTr="00443C1A">
        <w:trPr>
          <w:cantSplit/>
          <w:trHeight w:val="2461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0D21D1" w14:textId="77777777" w:rsidR="00CA14D7" w:rsidRPr="00AE6DC9" w:rsidRDefault="00CA14D7" w:rsidP="00443C1A">
            <w:pPr>
              <w:rPr>
                <w:rFonts w:cs="Arial Narrow"/>
                <w:b/>
                <w:bCs/>
                <w:snapToGrid w:val="0"/>
                <w:sz w:val="16"/>
                <w:szCs w:val="16"/>
                <w:lang w:val="fi-FI" w:eastAsia="fi-FI"/>
              </w:rPr>
            </w:pPr>
          </w:p>
        </w:tc>
        <w:tc>
          <w:tcPr>
            <w:tcW w:w="7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496F" w14:textId="77777777" w:rsidR="00CA14D7" w:rsidRPr="00AE6DC9" w:rsidRDefault="00CA14D7" w:rsidP="00443C1A">
            <w:pPr>
              <w:rPr>
                <w:rFonts w:cs="Arial Narrow"/>
                <w:snapToGrid w:val="0"/>
                <w:lang w:val="fi-FI" w:eastAsia="fi-FI"/>
              </w:rPr>
            </w:pPr>
            <w:r w:rsidRPr="007D2548">
              <w:rPr>
                <w:rFonts w:cs="Arial Narrow"/>
                <w:snapToGrid w:val="0"/>
                <w:sz w:val="18"/>
                <w:lang w:val="fi-FI" w:eastAsia="fi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7D2548">
              <w:rPr>
                <w:rFonts w:cs="Arial Narrow"/>
                <w:snapToGrid w:val="0"/>
                <w:sz w:val="18"/>
                <w:lang w:val="fi-FI" w:eastAsia="fi-FI"/>
              </w:rPr>
              <w:instrText xml:space="preserve"> FORMTEXT </w:instrText>
            </w:r>
            <w:r w:rsidRPr="007D2548">
              <w:rPr>
                <w:rFonts w:cs="Arial Narrow"/>
                <w:snapToGrid w:val="0"/>
                <w:sz w:val="18"/>
                <w:lang w:val="fi-FI" w:eastAsia="fi-FI"/>
              </w:rPr>
            </w:r>
            <w:r w:rsidRPr="007D2548">
              <w:rPr>
                <w:rFonts w:cs="Arial Narrow"/>
                <w:snapToGrid w:val="0"/>
                <w:sz w:val="18"/>
                <w:lang w:val="fi-FI" w:eastAsia="fi-FI"/>
              </w:rPr>
              <w:fldChar w:fldCharType="separate"/>
            </w:r>
            <w:r>
              <w:rPr>
                <w:rFonts w:cs="Arial Narrow"/>
                <w:noProof/>
                <w:snapToGrid w:val="0"/>
                <w:sz w:val="18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18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18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18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18"/>
                <w:lang w:val="fi-FI" w:eastAsia="fi-FI"/>
              </w:rPr>
              <w:t> </w:t>
            </w:r>
            <w:r w:rsidRPr="007D2548">
              <w:rPr>
                <w:rFonts w:cs="Arial Narrow"/>
                <w:snapToGrid w:val="0"/>
                <w:sz w:val="18"/>
                <w:lang w:val="fi-FI" w:eastAsia="fi-FI"/>
              </w:rPr>
              <w:fldChar w:fldCharType="end"/>
            </w:r>
          </w:p>
        </w:tc>
      </w:tr>
    </w:tbl>
    <w:p w14:paraId="15049B19" w14:textId="77777777" w:rsidR="00CA14D7" w:rsidRPr="00AE6DC9" w:rsidRDefault="00CA14D7" w:rsidP="00CA14D7">
      <w:pPr>
        <w:ind w:right="288"/>
        <w:rPr>
          <w:rFonts w:cs="Arial Narrow"/>
          <w:b/>
          <w:bCs/>
          <w:caps/>
          <w:sz w:val="22"/>
          <w:szCs w:val="22"/>
          <w:lang w:val="fi-FI"/>
        </w:rPr>
      </w:pPr>
    </w:p>
    <w:p w14:paraId="4697B328" w14:textId="58DE95BD" w:rsidR="00CA14D7" w:rsidRDefault="00CA14D7" w:rsidP="00CA14D7">
      <w:pPr>
        <w:spacing w:line="240" w:lineRule="auto"/>
        <w:ind w:right="288"/>
        <w:rPr>
          <w:rFonts w:cs="Arial Narrow"/>
          <w:sz w:val="20"/>
          <w:szCs w:val="20"/>
          <w:lang w:val="en-US"/>
        </w:rPr>
      </w:pPr>
    </w:p>
    <w:p w14:paraId="065A7D12" w14:textId="77777777" w:rsidR="00CA14D7" w:rsidRPr="00AE6DC9" w:rsidRDefault="00CA14D7" w:rsidP="00CA14D7">
      <w:pPr>
        <w:ind w:right="288"/>
        <w:rPr>
          <w:rFonts w:cs="Arial Narrow"/>
          <w:b/>
          <w:bCs/>
          <w:caps/>
          <w:sz w:val="22"/>
          <w:szCs w:val="22"/>
          <w:lang w:val="fi-FI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9"/>
        <w:gridCol w:w="3638"/>
        <w:gridCol w:w="3639"/>
      </w:tblGrid>
      <w:tr w:rsidR="00CA14D7" w:rsidRPr="00AE6DC9" w14:paraId="39CAB4EB" w14:textId="77777777" w:rsidTr="00443C1A">
        <w:trPr>
          <w:cantSplit/>
          <w:trHeight w:val="355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CCAF8" w14:textId="77777777" w:rsidR="00CA14D7" w:rsidRPr="00AE6DC9" w:rsidRDefault="00CA14D7" w:rsidP="00443C1A">
            <w:pPr>
              <w:spacing w:line="240" w:lineRule="auto"/>
              <w:jc w:val="left"/>
              <w:rPr>
                <w:rFonts w:cs="Arial Narrow"/>
                <w:b/>
                <w:bCs/>
                <w:snapToGrid w:val="0"/>
                <w:sz w:val="16"/>
                <w:szCs w:val="16"/>
                <w:lang w:val="fi-FI" w:eastAsia="fi-FI"/>
              </w:rPr>
            </w:pPr>
            <w:proofErr w:type="spellStart"/>
            <w:r>
              <w:rPr>
                <w:rFonts w:cs="Arial Narrow"/>
                <w:b/>
                <w:bCs/>
                <w:snapToGrid w:val="0"/>
                <w:sz w:val="16"/>
                <w:szCs w:val="16"/>
                <w:lang w:val="fi-FI" w:eastAsia="fi-FI"/>
              </w:rPr>
              <w:t>Overall</w:t>
            </w:r>
            <w:proofErr w:type="spellEnd"/>
            <w:r>
              <w:rPr>
                <w:rFonts w:cs="Arial Narrow"/>
                <w:b/>
                <w:bCs/>
                <w:snapToGrid w:val="0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>
              <w:rPr>
                <w:rFonts w:cs="Arial Narrow"/>
                <w:b/>
                <w:bCs/>
                <w:snapToGrid w:val="0"/>
                <w:sz w:val="16"/>
                <w:szCs w:val="16"/>
                <w:lang w:val="fi-FI" w:eastAsia="fi-FI"/>
              </w:rPr>
              <w:t>assessment</w:t>
            </w:r>
            <w:proofErr w:type="spellEnd"/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3651C" w14:textId="77777777" w:rsidR="00CA14D7" w:rsidRPr="00C86B70" w:rsidRDefault="00CA14D7" w:rsidP="00443C1A">
            <w:pPr>
              <w:spacing w:line="240" w:lineRule="auto"/>
              <w:jc w:val="left"/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</w:pPr>
            <w:r w:rsidRPr="00C86B70">
              <w:rPr>
                <w:rFonts w:cs="Arial Narrow"/>
                <w:sz w:val="16"/>
                <w:szCs w:val="16"/>
                <w:lang w:val="en-US"/>
              </w:rPr>
              <w:t xml:space="preserve">Overall grade for the </w:t>
            </w:r>
            <w:proofErr w:type="gramStart"/>
            <w:r w:rsidRPr="00C86B70">
              <w:rPr>
                <w:rFonts w:cs="Arial Narrow"/>
                <w:sz w:val="16"/>
                <w:szCs w:val="16"/>
                <w:lang w:val="en-US"/>
              </w:rPr>
              <w:t>Bachelor’s</w:t>
            </w:r>
            <w:proofErr w:type="gramEnd"/>
            <w:r w:rsidRPr="00C86B70">
              <w:rPr>
                <w:rFonts w:cs="Arial Narrow"/>
                <w:sz w:val="16"/>
                <w:szCs w:val="16"/>
                <w:lang w:val="en-US"/>
              </w:rPr>
              <w:t xml:space="preserve"> thesis (0–5):</w:t>
            </w:r>
            <w:r w:rsidRPr="005F27A4">
              <w:rPr>
                <w:rFonts w:cs="Arial Narrow"/>
                <w:snapToGrid w:val="0"/>
                <w:lang w:val="en-US" w:eastAsia="fi-FI"/>
              </w:rPr>
              <w:t xml:space="preserve"> </w:t>
            </w:r>
            <w:r w:rsidRPr="007D2548">
              <w:rPr>
                <w:rFonts w:cs="Arial Narrow"/>
                <w:snapToGrid w:val="0"/>
                <w:sz w:val="18"/>
                <w:lang w:val="fi-FI" w:eastAsia="fi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577FF0">
              <w:rPr>
                <w:rFonts w:cs="Arial Narrow"/>
                <w:snapToGrid w:val="0"/>
                <w:sz w:val="18"/>
                <w:lang w:val="en-US" w:eastAsia="fi-FI"/>
              </w:rPr>
              <w:instrText xml:space="preserve"> FORMTEXT </w:instrText>
            </w:r>
            <w:r w:rsidRPr="007D2548">
              <w:rPr>
                <w:rFonts w:cs="Arial Narrow"/>
                <w:snapToGrid w:val="0"/>
                <w:sz w:val="18"/>
                <w:lang w:val="fi-FI" w:eastAsia="fi-FI"/>
              </w:rPr>
            </w:r>
            <w:r w:rsidRPr="007D2548">
              <w:rPr>
                <w:rFonts w:cs="Arial Narrow"/>
                <w:snapToGrid w:val="0"/>
                <w:sz w:val="18"/>
                <w:lang w:val="fi-FI" w:eastAsia="fi-FI"/>
              </w:rPr>
              <w:fldChar w:fldCharType="separate"/>
            </w:r>
            <w:r>
              <w:rPr>
                <w:rFonts w:cs="Arial Narrow"/>
                <w:noProof/>
                <w:snapToGrid w:val="0"/>
                <w:sz w:val="18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18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18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18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18"/>
                <w:lang w:val="fi-FI" w:eastAsia="fi-FI"/>
              </w:rPr>
              <w:t> </w:t>
            </w:r>
            <w:r w:rsidRPr="007D2548">
              <w:rPr>
                <w:rFonts w:cs="Arial Narrow"/>
                <w:snapToGrid w:val="0"/>
                <w:sz w:val="18"/>
                <w:lang w:val="fi-FI" w:eastAsia="fi-FI"/>
              </w:rPr>
              <w:fldChar w:fldCharType="end"/>
            </w:r>
          </w:p>
        </w:tc>
      </w:tr>
      <w:tr w:rsidR="00CA14D7" w:rsidRPr="00C86B70" w14:paraId="64146EC2" w14:textId="77777777" w:rsidTr="00443C1A">
        <w:trPr>
          <w:cantSplit/>
          <w:trHeight w:val="507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B7BBB" w14:textId="77777777" w:rsidR="00CA14D7" w:rsidRPr="00C86B70" w:rsidRDefault="00CA14D7" w:rsidP="00443C1A">
            <w:pPr>
              <w:spacing w:line="240" w:lineRule="auto"/>
              <w:jc w:val="left"/>
              <w:rPr>
                <w:rFonts w:cs="Arial Narrow"/>
                <w:b/>
                <w:bCs/>
                <w:snapToGrid w:val="0"/>
                <w:sz w:val="16"/>
                <w:szCs w:val="16"/>
                <w:lang w:val="en-US" w:eastAsia="fi-FI"/>
              </w:rPr>
            </w:pP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67F09" w14:textId="77777777" w:rsidR="00CA14D7" w:rsidRPr="00C86B70" w:rsidRDefault="00CA14D7" w:rsidP="00443C1A">
            <w:pPr>
              <w:spacing w:line="240" w:lineRule="auto"/>
              <w:ind w:right="288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86B70">
              <w:rPr>
                <w:rFonts w:cs="Arial Narrow"/>
                <w:sz w:val="16"/>
                <w:szCs w:val="16"/>
                <w:lang w:val="en-US"/>
              </w:rPr>
              <w:t xml:space="preserve">How </w:t>
            </w:r>
            <w:r>
              <w:rPr>
                <w:rFonts w:cs="Arial Narrow"/>
                <w:sz w:val="16"/>
                <w:szCs w:val="16"/>
                <w:lang w:val="en-US"/>
              </w:rPr>
              <w:t xml:space="preserve">can </w:t>
            </w:r>
            <w:r w:rsidRPr="00C86B70">
              <w:rPr>
                <w:rFonts w:cs="Arial Narrow"/>
                <w:sz w:val="16"/>
                <w:szCs w:val="16"/>
                <w:lang w:val="en-US"/>
              </w:rPr>
              <w:t xml:space="preserve">the </w:t>
            </w:r>
            <w:proofErr w:type="gramStart"/>
            <w:r w:rsidRPr="00C86B70">
              <w:rPr>
                <w:rFonts w:cs="Arial Narrow"/>
                <w:sz w:val="16"/>
                <w:szCs w:val="16"/>
                <w:lang w:val="en-US"/>
              </w:rPr>
              <w:t>Bachelor</w:t>
            </w:r>
            <w:r>
              <w:rPr>
                <w:rFonts w:cs="Arial Narrow"/>
                <w:sz w:val="16"/>
                <w:szCs w:val="16"/>
                <w:lang w:val="en-US"/>
              </w:rPr>
              <w:t>’</w:t>
            </w:r>
            <w:r w:rsidRPr="00C86B70">
              <w:rPr>
                <w:rFonts w:cs="Arial Narrow"/>
                <w:sz w:val="16"/>
                <w:szCs w:val="16"/>
                <w:lang w:val="en-US"/>
              </w:rPr>
              <w:t>s</w:t>
            </w:r>
            <w:proofErr w:type="gramEnd"/>
            <w:r w:rsidRPr="00C86B70">
              <w:rPr>
                <w:rFonts w:cs="Arial Narrow"/>
                <w:sz w:val="16"/>
                <w:szCs w:val="16"/>
                <w:lang w:val="en-US"/>
              </w:rPr>
              <w:t xml:space="preserve"> thesis process at </w:t>
            </w:r>
            <w:r>
              <w:rPr>
                <w:rFonts w:cs="Arial Narrow"/>
                <w:sz w:val="16"/>
                <w:szCs w:val="16"/>
                <w:lang w:val="en-US"/>
              </w:rPr>
              <w:t xml:space="preserve">the </w:t>
            </w:r>
            <w:r w:rsidRPr="00C86B70">
              <w:rPr>
                <w:rFonts w:cs="Arial Narrow"/>
                <w:sz w:val="16"/>
                <w:szCs w:val="16"/>
                <w:lang w:val="en-US"/>
              </w:rPr>
              <w:t xml:space="preserve">Oulu </w:t>
            </w:r>
            <w:r w:rsidRPr="009A0B49">
              <w:rPr>
                <w:rFonts w:cs="Arial Narrow"/>
                <w:sz w:val="16"/>
                <w:szCs w:val="16"/>
                <w:lang w:val="en-US"/>
              </w:rPr>
              <w:t>University of Applied</w:t>
            </w:r>
            <w:r w:rsidRPr="00C86B70">
              <w:rPr>
                <w:rFonts w:cs="Arial Narrow"/>
                <w:sz w:val="16"/>
                <w:szCs w:val="16"/>
                <w:lang w:val="en-US"/>
              </w:rPr>
              <w:t xml:space="preserve"> Sciences be </w:t>
            </w:r>
            <w:r>
              <w:rPr>
                <w:rFonts w:cs="Arial Narrow"/>
                <w:sz w:val="16"/>
                <w:szCs w:val="16"/>
                <w:lang w:val="en-US"/>
              </w:rPr>
              <w:t>improved</w:t>
            </w:r>
            <w:r w:rsidRPr="00C86B70">
              <w:rPr>
                <w:rFonts w:cs="Arial Narrow"/>
                <w:sz w:val="16"/>
                <w:szCs w:val="16"/>
                <w:lang w:val="en-US"/>
              </w:rPr>
              <w:t>?</w:t>
            </w:r>
          </w:p>
        </w:tc>
      </w:tr>
      <w:tr w:rsidR="00CA14D7" w:rsidRPr="00AE6DC9" w14:paraId="33FFDD02" w14:textId="77777777" w:rsidTr="00443C1A">
        <w:trPr>
          <w:cantSplit/>
          <w:trHeight w:val="2159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E9F74B" w14:textId="77777777" w:rsidR="00CA14D7" w:rsidRPr="00C86B70" w:rsidRDefault="00CA14D7" w:rsidP="00443C1A">
            <w:pPr>
              <w:spacing w:line="240" w:lineRule="auto"/>
              <w:jc w:val="left"/>
              <w:rPr>
                <w:rFonts w:cs="Arial Narrow"/>
                <w:b/>
                <w:bCs/>
                <w:snapToGrid w:val="0"/>
                <w:sz w:val="16"/>
                <w:szCs w:val="16"/>
                <w:lang w:val="en-US" w:eastAsia="fi-FI"/>
              </w:rPr>
            </w:pPr>
          </w:p>
        </w:tc>
        <w:tc>
          <w:tcPr>
            <w:tcW w:w="7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EAE2" w14:textId="77777777" w:rsidR="00CA14D7" w:rsidRPr="00AE6DC9" w:rsidRDefault="00CA14D7" w:rsidP="00443C1A">
            <w:pPr>
              <w:spacing w:line="240" w:lineRule="auto"/>
              <w:jc w:val="left"/>
              <w:rPr>
                <w:rFonts w:cs="Arial Narrow"/>
                <w:snapToGrid w:val="0"/>
                <w:lang w:val="fi-FI" w:eastAsia="fi-FI"/>
              </w:rPr>
            </w:pPr>
            <w:r w:rsidRPr="007D2548">
              <w:rPr>
                <w:rFonts w:cs="Arial Narrow"/>
                <w:snapToGrid w:val="0"/>
                <w:sz w:val="18"/>
                <w:lang w:val="fi-FI" w:eastAsia="fi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7D2548">
              <w:rPr>
                <w:rFonts w:cs="Arial Narrow"/>
                <w:snapToGrid w:val="0"/>
                <w:sz w:val="18"/>
                <w:lang w:val="fi-FI" w:eastAsia="fi-FI"/>
              </w:rPr>
              <w:instrText xml:space="preserve"> FORMTEXT </w:instrText>
            </w:r>
            <w:r w:rsidRPr="007D2548">
              <w:rPr>
                <w:rFonts w:cs="Arial Narrow"/>
                <w:snapToGrid w:val="0"/>
                <w:sz w:val="18"/>
                <w:lang w:val="fi-FI" w:eastAsia="fi-FI"/>
              </w:rPr>
            </w:r>
            <w:r w:rsidRPr="007D2548">
              <w:rPr>
                <w:rFonts w:cs="Arial Narrow"/>
                <w:snapToGrid w:val="0"/>
                <w:sz w:val="18"/>
                <w:lang w:val="fi-FI" w:eastAsia="fi-FI"/>
              </w:rPr>
              <w:fldChar w:fldCharType="separate"/>
            </w:r>
            <w:r>
              <w:rPr>
                <w:rFonts w:cs="Arial Narrow"/>
                <w:noProof/>
                <w:snapToGrid w:val="0"/>
                <w:sz w:val="18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18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18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18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18"/>
                <w:lang w:val="fi-FI" w:eastAsia="fi-FI"/>
              </w:rPr>
              <w:t> </w:t>
            </w:r>
            <w:r w:rsidRPr="007D2548">
              <w:rPr>
                <w:rFonts w:cs="Arial Narrow"/>
                <w:snapToGrid w:val="0"/>
                <w:sz w:val="18"/>
                <w:lang w:val="fi-FI" w:eastAsia="fi-FI"/>
              </w:rPr>
              <w:fldChar w:fldCharType="end"/>
            </w:r>
          </w:p>
        </w:tc>
      </w:tr>
      <w:tr w:rsidR="00CA14D7" w:rsidRPr="00AE6DC9" w14:paraId="6C499644" w14:textId="77777777" w:rsidTr="00443C1A">
        <w:trPr>
          <w:cantSplit/>
          <w:trHeight w:val="343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E67C5" w14:textId="77777777" w:rsidR="00CA14D7" w:rsidRPr="00E34834" w:rsidRDefault="00CA14D7" w:rsidP="00443C1A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fi-FI"/>
              </w:rPr>
            </w:pPr>
            <w:proofErr w:type="spellStart"/>
            <w:r w:rsidRPr="00E34834">
              <w:rPr>
                <w:rFonts w:cs="Arial Narrow"/>
                <w:b/>
                <w:bCs/>
                <w:sz w:val="16"/>
                <w:szCs w:val="16"/>
                <w:lang w:val="fi-FI"/>
              </w:rPr>
              <w:t>Publication</w:t>
            </w:r>
            <w:proofErr w:type="spellEnd"/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FECCB" w14:textId="0DD1B8CB" w:rsidR="00CA14D7" w:rsidRPr="00E34834" w:rsidRDefault="00CA14D7" w:rsidP="00443C1A">
            <w:pPr>
              <w:spacing w:line="240" w:lineRule="auto"/>
              <w:jc w:val="left"/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</w:pPr>
            <w:r w:rsidRPr="00E34834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  <w:t xml:space="preserve">I will publish my Bachelor’s thesis </w:t>
            </w:r>
            <w:r w:rsidR="00A625FB" w:rsidRPr="00E34834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  <w:t xml:space="preserve">in Theseus – </w:t>
            </w:r>
            <w:r w:rsidR="00A625FB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  <w:t xml:space="preserve">the </w:t>
            </w:r>
            <w:r w:rsidR="00A625FB" w:rsidRPr="00836A21">
              <w:rPr>
                <w:bCs/>
                <w:sz w:val="16"/>
                <w:szCs w:val="16"/>
              </w:rPr>
              <w:t>Open Repository</w:t>
            </w:r>
            <w:r w:rsidR="00A625FB">
              <w:rPr>
                <w:b/>
                <w:bCs/>
              </w:rPr>
              <w:t xml:space="preserve"> </w:t>
            </w:r>
            <w:r w:rsidR="00A625FB" w:rsidRPr="00E34834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  <w:t xml:space="preserve">of </w:t>
            </w:r>
            <w:r w:rsidR="00A625FB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  <w:t xml:space="preserve">the </w:t>
            </w:r>
            <w:r w:rsidR="00A625FB" w:rsidRPr="00E34834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  <w:t>Universities of Applied Sciences</w:t>
            </w:r>
            <w:r w:rsidR="00A625FB" w:rsidRPr="00E34834">
              <w:rPr>
                <w:rFonts w:cs="Arial Narrow"/>
                <w:sz w:val="16"/>
                <w:szCs w:val="16"/>
                <w:lang w:val="en-US"/>
              </w:rPr>
              <w:t xml:space="preserve"> </w:t>
            </w:r>
            <w:r w:rsidR="00A625FB">
              <w:rPr>
                <w:rFonts w:cs="Arial Narrow"/>
                <w:sz w:val="16"/>
                <w:szCs w:val="16"/>
                <w:lang w:val="en-US"/>
              </w:rPr>
              <w:t xml:space="preserve">             </w:t>
            </w:r>
            <w:proofErr w:type="gramStart"/>
            <w:r w:rsidR="00A625FB">
              <w:rPr>
                <w:rFonts w:cs="Arial Narrow"/>
                <w:sz w:val="16"/>
                <w:szCs w:val="16"/>
                <w:lang w:val="en-US"/>
              </w:rPr>
              <w:t xml:space="preserve">   </w:t>
            </w:r>
            <w:r w:rsidR="00A625FB" w:rsidRPr="00E34834">
              <w:rPr>
                <w:rFonts w:cs="Arial Narrow"/>
                <w:sz w:val="16"/>
                <w:szCs w:val="16"/>
                <w:lang w:val="en-US"/>
              </w:rPr>
              <w:t>(</w:t>
            </w:r>
            <w:proofErr w:type="gramEnd"/>
            <w:hyperlink r:id="rId8" w:history="1">
              <w:r w:rsidR="00A625FB" w:rsidRPr="00E34834">
                <w:rPr>
                  <w:rStyle w:val="Hyperlink"/>
                  <w:rFonts w:cs="Arial Narrow"/>
                  <w:sz w:val="16"/>
                  <w:szCs w:val="16"/>
                  <w:lang w:val="en-US"/>
                </w:rPr>
                <w:t>www.theseus.fi</w:t>
              </w:r>
            </w:hyperlink>
            <w:r w:rsidR="00A625FB" w:rsidRPr="00E34834">
              <w:rPr>
                <w:rFonts w:cs="Arial Narrow"/>
                <w:sz w:val="16"/>
                <w:szCs w:val="16"/>
                <w:lang w:val="en-US"/>
              </w:rPr>
              <w:t>)</w:t>
            </w:r>
            <w:r w:rsidR="00A625FB">
              <w:rPr>
                <w:rFonts w:cs="Arial Narrow"/>
                <w:sz w:val="16"/>
                <w:szCs w:val="16"/>
                <w:lang w:val="en-US"/>
              </w:rPr>
              <w:t>:</w:t>
            </w:r>
          </w:p>
          <w:p w14:paraId="26DC2E3F" w14:textId="6AE7B872" w:rsidR="00CA14D7" w:rsidRPr="00E34834" w:rsidRDefault="00CA14D7" w:rsidP="00443C1A">
            <w:pPr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E34834">
              <w:rPr>
                <w:rFonts w:cs="Arial Narrow"/>
                <w:snapToGrid w:val="0"/>
                <w:sz w:val="16"/>
                <w:szCs w:val="16"/>
                <w:lang w:val="fi-FI" w:eastAsia="fi-FI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834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  <w:instrText xml:space="preserve"> FORMCHECKBOX </w:instrText>
            </w:r>
            <w:r w:rsidR="00612CFF">
              <w:rPr>
                <w:rFonts w:cs="Arial Narrow"/>
                <w:snapToGrid w:val="0"/>
                <w:sz w:val="16"/>
                <w:szCs w:val="16"/>
                <w:lang w:val="fi-FI" w:eastAsia="fi-FI"/>
              </w:rPr>
            </w:r>
            <w:r w:rsidR="00612CFF">
              <w:rPr>
                <w:rFonts w:cs="Arial Narrow"/>
                <w:snapToGrid w:val="0"/>
                <w:sz w:val="16"/>
                <w:szCs w:val="16"/>
                <w:lang w:val="fi-FI" w:eastAsia="fi-FI"/>
              </w:rPr>
              <w:fldChar w:fldCharType="separate"/>
            </w:r>
            <w:r w:rsidRPr="00E34834">
              <w:rPr>
                <w:rFonts w:cs="Arial Narrow"/>
                <w:snapToGrid w:val="0"/>
                <w:sz w:val="16"/>
                <w:szCs w:val="16"/>
                <w:lang w:val="fi-FI" w:eastAsia="fi-FI"/>
              </w:rPr>
              <w:fldChar w:fldCharType="end"/>
            </w:r>
            <w:r w:rsidRPr="00E34834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  <w:t xml:space="preserve"> </w:t>
            </w:r>
            <w:r w:rsidR="00A625FB" w:rsidRPr="00A625FB">
              <w:rPr>
                <w:rStyle w:val="Strong"/>
                <w:b w:val="0"/>
                <w:bCs w:val="0"/>
                <w:color w:val="0A0A0A"/>
                <w:sz w:val="16"/>
                <w:szCs w:val="16"/>
                <w:shd w:val="clear" w:color="auto" w:fill="FFFFFF"/>
              </w:rPr>
              <w:t>Open collection</w:t>
            </w:r>
          </w:p>
          <w:p w14:paraId="67E6DC29" w14:textId="393E6145" w:rsidR="00CA14D7" w:rsidRPr="00E34834" w:rsidRDefault="00CA14D7" w:rsidP="00443C1A">
            <w:pPr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E34834">
              <w:rPr>
                <w:rFonts w:cs="Arial Narrow"/>
                <w:snapToGrid w:val="0"/>
                <w:sz w:val="16"/>
                <w:szCs w:val="16"/>
                <w:lang w:val="fi-FI" w:eastAsia="fi-FI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834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  <w:instrText xml:space="preserve"> FORMCHECKBOX </w:instrText>
            </w:r>
            <w:r w:rsidR="00612CFF">
              <w:rPr>
                <w:rFonts w:cs="Arial Narrow"/>
                <w:snapToGrid w:val="0"/>
                <w:sz w:val="16"/>
                <w:szCs w:val="16"/>
                <w:lang w:val="fi-FI" w:eastAsia="fi-FI"/>
              </w:rPr>
            </w:r>
            <w:r w:rsidR="00612CFF">
              <w:rPr>
                <w:rFonts w:cs="Arial Narrow"/>
                <w:snapToGrid w:val="0"/>
                <w:sz w:val="16"/>
                <w:szCs w:val="16"/>
                <w:lang w:val="fi-FI" w:eastAsia="fi-FI"/>
              </w:rPr>
              <w:fldChar w:fldCharType="separate"/>
            </w:r>
            <w:r w:rsidRPr="00E34834">
              <w:rPr>
                <w:rFonts w:cs="Arial Narrow"/>
                <w:snapToGrid w:val="0"/>
                <w:sz w:val="16"/>
                <w:szCs w:val="16"/>
                <w:lang w:val="fi-FI" w:eastAsia="fi-FI"/>
              </w:rPr>
              <w:fldChar w:fldCharType="end"/>
            </w:r>
            <w:r w:rsidRPr="00E34834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  <w:t xml:space="preserve"> </w:t>
            </w:r>
            <w:r w:rsidR="00A625FB" w:rsidRPr="00A625FB">
              <w:rPr>
                <w:rStyle w:val="Strong"/>
                <w:b w:val="0"/>
                <w:bCs w:val="0"/>
                <w:color w:val="0A0A0A"/>
                <w:sz w:val="16"/>
                <w:szCs w:val="16"/>
                <w:shd w:val="clear" w:color="auto" w:fill="FFFFFF"/>
              </w:rPr>
              <w:t>Restricted collection</w:t>
            </w:r>
            <w:r w:rsidR="00A625FB">
              <w:rPr>
                <w:rStyle w:val="Strong"/>
                <w:rFonts w:ascii="PT Sans Narrow" w:hAnsi="PT Sans Narrow"/>
                <w:color w:val="0A0A0A"/>
                <w:sz w:val="25"/>
                <w:szCs w:val="25"/>
                <w:shd w:val="clear" w:color="auto" w:fill="FFFFFF"/>
              </w:rPr>
              <w:t xml:space="preserve"> </w:t>
            </w:r>
          </w:p>
          <w:p w14:paraId="1E98F05B" w14:textId="77777777" w:rsidR="00CA14D7" w:rsidRPr="00E34834" w:rsidRDefault="00CA14D7" w:rsidP="00443C1A">
            <w:pPr>
              <w:spacing w:line="240" w:lineRule="auto"/>
              <w:ind w:right="288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</w:tc>
      </w:tr>
      <w:tr w:rsidR="00CA14D7" w:rsidRPr="00AE6DC9" w14:paraId="7B0CEF08" w14:textId="77777777" w:rsidTr="00443C1A">
        <w:trPr>
          <w:cantSplit/>
          <w:trHeight w:val="343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6AC48" w14:textId="77777777" w:rsidR="00CA14D7" w:rsidRPr="00AE6DC9" w:rsidRDefault="00CA14D7" w:rsidP="00443C1A">
            <w:pPr>
              <w:spacing w:line="240" w:lineRule="auto"/>
              <w:jc w:val="left"/>
              <w:rPr>
                <w:rFonts w:cs="Arial Narrow"/>
                <w:b/>
                <w:bCs/>
                <w:snapToGrid w:val="0"/>
                <w:sz w:val="16"/>
                <w:szCs w:val="16"/>
                <w:lang w:val="fi-FI" w:eastAsia="fi-FI"/>
              </w:rPr>
            </w:pPr>
            <w:proofErr w:type="spellStart"/>
            <w:r>
              <w:rPr>
                <w:rFonts w:cs="Arial Narrow"/>
                <w:b/>
                <w:bCs/>
                <w:sz w:val="16"/>
                <w:szCs w:val="16"/>
                <w:lang w:val="fi-FI"/>
              </w:rPr>
              <w:t>Date</w:t>
            </w:r>
            <w:proofErr w:type="spellEnd"/>
            <w:r>
              <w:rPr>
                <w:rFonts w:cs="Arial Narrow"/>
                <w:b/>
                <w:bCs/>
                <w:sz w:val="16"/>
                <w:szCs w:val="16"/>
                <w:lang w:val="fi-FI"/>
              </w:rPr>
              <w:t xml:space="preserve"> and </w:t>
            </w:r>
            <w:proofErr w:type="spellStart"/>
            <w:r>
              <w:rPr>
                <w:rFonts w:cs="Arial Narrow"/>
                <w:b/>
                <w:bCs/>
                <w:sz w:val="16"/>
                <w:szCs w:val="16"/>
                <w:lang w:val="fi-FI"/>
              </w:rPr>
              <w:t>signature</w:t>
            </w:r>
            <w:proofErr w:type="spell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C307B" w14:textId="77777777" w:rsidR="00CA14D7" w:rsidRPr="00AE6DC9" w:rsidRDefault="00CA14D7" w:rsidP="00443C1A">
            <w:pPr>
              <w:spacing w:line="240" w:lineRule="auto"/>
              <w:ind w:right="288"/>
              <w:jc w:val="left"/>
              <w:rPr>
                <w:rFonts w:cs="Arial Narrow"/>
                <w:sz w:val="16"/>
                <w:szCs w:val="16"/>
                <w:lang w:val="fi-FI"/>
              </w:rPr>
            </w:pPr>
            <w:proofErr w:type="spellStart"/>
            <w:r>
              <w:rPr>
                <w:rFonts w:cs="Arial Narrow"/>
                <w:sz w:val="16"/>
                <w:szCs w:val="16"/>
                <w:lang w:val="fi-FI"/>
              </w:rPr>
              <w:t>Date</w:t>
            </w:r>
            <w:proofErr w:type="spellEnd"/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CAEDB" w14:textId="77777777" w:rsidR="00CA14D7" w:rsidRPr="00AE6DC9" w:rsidRDefault="00CA14D7" w:rsidP="00443C1A">
            <w:pPr>
              <w:spacing w:line="240" w:lineRule="auto"/>
              <w:ind w:right="288"/>
              <w:jc w:val="left"/>
              <w:rPr>
                <w:rFonts w:cs="Arial Narrow"/>
                <w:sz w:val="16"/>
                <w:szCs w:val="16"/>
                <w:lang w:val="fi-FI"/>
              </w:rPr>
            </w:pPr>
            <w:proofErr w:type="spellStart"/>
            <w:r>
              <w:rPr>
                <w:rFonts w:cs="Arial Narrow"/>
                <w:sz w:val="16"/>
                <w:szCs w:val="16"/>
                <w:lang w:val="fi-FI"/>
              </w:rPr>
              <w:t>Signature</w:t>
            </w:r>
            <w:proofErr w:type="spellEnd"/>
          </w:p>
        </w:tc>
      </w:tr>
      <w:tr w:rsidR="00CA14D7" w:rsidRPr="00AE6DC9" w14:paraId="6AA17A20" w14:textId="77777777" w:rsidTr="00443C1A">
        <w:trPr>
          <w:cantSplit/>
          <w:trHeight w:val="343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A3B0031" w14:textId="77777777" w:rsidR="00CA14D7" w:rsidRPr="00AE6DC9" w:rsidRDefault="00CA14D7" w:rsidP="00443C1A">
            <w:pPr>
              <w:spacing w:line="240" w:lineRule="auto"/>
              <w:ind w:right="288"/>
              <w:jc w:val="left"/>
              <w:rPr>
                <w:rFonts w:cs="Arial Narrow"/>
                <w:b/>
                <w:bCs/>
                <w:sz w:val="16"/>
                <w:szCs w:val="16"/>
                <w:lang w:val="fi-FI"/>
              </w:rPr>
            </w:pPr>
          </w:p>
        </w:tc>
        <w:tc>
          <w:tcPr>
            <w:tcW w:w="3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1C10" w14:textId="77777777" w:rsidR="00CA14D7" w:rsidRPr="00AE6DC9" w:rsidRDefault="00CA14D7" w:rsidP="00443C1A">
            <w:pPr>
              <w:spacing w:line="240" w:lineRule="auto"/>
              <w:jc w:val="left"/>
              <w:rPr>
                <w:rFonts w:cs="Arial Narrow"/>
                <w:snapToGrid w:val="0"/>
                <w:lang w:val="fi-FI" w:eastAsia="fi-FI"/>
              </w:rPr>
            </w:pPr>
            <w:r w:rsidRPr="007D2548">
              <w:rPr>
                <w:rFonts w:cs="Arial Narrow"/>
                <w:snapToGrid w:val="0"/>
                <w:sz w:val="18"/>
                <w:lang w:val="fi-FI" w:eastAsia="fi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7D2548">
              <w:rPr>
                <w:rFonts w:cs="Arial Narrow"/>
                <w:snapToGrid w:val="0"/>
                <w:sz w:val="18"/>
                <w:lang w:val="fi-FI" w:eastAsia="fi-FI"/>
              </w:rPr>
              <w:instrText xml:space="preserve"> FORMTEXT </w:instrText>
            </w:r>
            <w:r w:rsidRPr="007D2548">
              <w:rPr>
                <w:rFonts w:cs="Arial Narrow"/>
                <w:snapToGrid w:val="0"/>
                <w:sz w:val="18"/>
                <w:lang w:val="fi-FI" w:eastAsia="fi-FI"/>
              </w:rPr>
            </w:r>
            <w:r w:rsidRPr="007D2548">
              <w:rPr>
                <w:rFonts w:cs="Arial Narrow"/>
                <w:snapToGrid w:val="0"/>
                <w:sz w:val="18"/>
                <w:lang w:val="fi-FI" w:eastAsia="fi-FI"/>
              </w:rPr>
              <w:fldChar w:fldCharType="separate"/>
            </w:r>
            <w:r>
              <w:rPr>
                <w:rFonts w:cs="Arial Narrow"/>
                <w:noProof/>
                <w:snapToGrid w:val="0"/>
                <w:sz w:val="18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18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18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18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18"/>
                <w:lang w:val="fi-FI" w:eastAsia="fi-FI"/>
              </w:rPr>
              <w:t> </w:t>
            </w:r>
            <w:r w:rsidRPr="007D2548">
              <w:rPr>
                <w:rFonts w:cs="Arial Narrow"/>
                <w:snapToGrid w:val="0"/>
                <w:sz w:val="18"/>
                <w:lang w:val="fi-FI" w:eastAsia="fi-FI"/>
              </w:rPr>
              <w:fldChar w:fldCharType="end"/>
            </w:r>
          </w:p>
        </w:tc>
        <w:tc>
          <w:tcPr>
            <w:tcW w:w="3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577F" w14:textId="77777777" w:rsidR="00CA14D7" w:rsidRPr="00AE6DC9" w:rsidRDefault="00CA14D7" w:rsidP="00443C1A">
            <w:pPr>
              <w:spacing w:line="240" w:lineRule="auto"/>
              <w:jc w:val="left"/>
              <w:rPr>
                <w:rFonts w:cs="Arial Narrow"/>
                <w:snapToGrid w:val="0"/>
                <w:lang w:val="fi-FI" w:eastAsia="fi-FI"/>
              </w:rPr>
            </w:pPr>
          </w:p>
        </w:tc>
      </w:tr>
    </w:tbl>
    <w:p w14:paraId="4FD71968" w14:textId="77777777" w:rsidR="00CA14D7" w:rsidRPr="00AE6DC9" w:rsidRDefault="00CA14D7" w:rsidP="00CA14D7">
      <w:pPr>
        <w:spacing w:line="240" w:lineRule="auto"/>
        <w:ind w:left="142" w:right="288"/>
        <w:jc w:val="left"/>
        <w:rPr>
          <w:rFonts w:cs="Arial Narrow"/>
          <w:lang w:val="fi-FI"/>
        </w:rPr>
      </w:pPr>
    </w:p>
    <w:p w14:paraId="09F68752" w14:textId="77777777" w:rsidR="00CA14D7" w:rsidRPr="00FB023D" w:rsidRDefault="00CA14D7" w:rsidP="00CA14D7">
      <w:pPr>
        <w:tabs>
          <w:tab w:val="left" w:pos="6946"/>
        </w:tabs>
        <w:spacing w:line="240" w:lineRule="auto"/>
        <w:jc w:val="left"/>
      </w:pPr>
      <w:r w:rsidRPr="00FB023D">
        <w:t xml:space="preserve"> </w:t>
      </w:r>
    </w:p>
    <w:p w14:paraId="6E2366AC" w14:textId="77777777" w:rsidR="00CA14D7" w:rsidRPr="00417441" w:rsidRDefault="00CA14D7" w:rsidP="00CA14D7">
      <w:pPr>
        <w:spacing w:line="240" w:lineRule="auto"/>
        <w:ind w:right="288"/>
        <w:rPr>
          <w:rFonts w:cs="Arial Narrow"/>
          <w:sz w:val="20"/>
          <w:szCs w:val="20"/>
          <w:lang w:val="en-US"/>
        </w:rPr>
      </w:pPr>
    </w:p>
    <w:sectPr w:rsidR="00CA14D7" w:rsidRPr="00417441" w:rsidSect="00DC160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701" w:bottom="1418" w:left="1701" w:header="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CF8B0" w14:textId="77777777" w:rsidR="00C925B8" w:rsidRDefault="00C925B8">
      <w:r>
        <w:separator/>
      </w:r>
    </w:p>
  </w:endnote>
  <w:endnote w:type="continuationSeparator" w:id="0">
    <w:p w14:paraId="2FB9EAC3" w14:textId="77777777" w:rsidR="00C925B8" w:rsidRDefault="00C9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Goth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Sans Narrow">
    <w:altName w:val="PT Sans Narrow"/>
    <w:charset w:val="00"/>
    <w:family w:val="swiss"/>
    <w:pitch w:val="variable"/>
    <w:sig w:usb0="A00002EF" w:usb1="5000204B" w:usb2="00000000" w:usb3="00000000" w:csb0="00000097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6FFEE" w14:textId="77777777" w:rsidR="00D47BD8" w:rsidRDefault="003E4D25" w:rsidP="007078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47BD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353457" w14:textId="77777777" w:rsidR="00D47BD8" w:rsidRDefault="00D47B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3A4F" w14:textId="35803A02" w:rsidR="007078EA" w:rsidRPr="007078EA" w:rsidRDefault="007078EA" w:rsidP="008B54C5">
    <w:pPr>
      <w:pStyle w:val="Footer"/>
      <w:framePr w:wrap="around" w:vAnchor="text" w:hAnchor="margin" w:xAlign="center" w:y="1"/>
      <w:rPr>
        <w:rStyle w:val="PageNumber"/>
        <w:sz w:val="20"/>
      </w:rPr>
    </w:pPr>
    <w:r w:rsidRPr="007078EA">
      <w:rPr>
        <w:rStyle w:val="PageNumber"/>
        <w:sz w:val="20"/>
      </w:rPr>
      <w:fldChar w:fldCharType="begin"/>
    </w:r>
    <w:r w:rsidRPr="007078EA">
      <w:rPr>
        <w:rStyle w:val="PageNumber"/>
        <w:sz w:val="20"/>
      </w:rPr>
      <w:instrText xml:space="preserve">PAGE  </w:instrText>
    </w:r>
    <w:r w:rsidRPr="007078EA">
      <w:rPr>
        <w:rStyle w:val="PageNumber"/>
        <w:sz w:val="20"/>
      </w:rPr>
      <w:fldChar w:fldCharType="separate"/>
    </w:r>
    <w:r w:rsidR="0074117E">
      <w:rPr>
        <w:rStyle w:val="PageNumber"/>
        <w:noProof/>
        <w:sz w:val="20"/>
      </w:rPr>
      <w:t>4</w:t>
    </w:r>
    <w:r w:rsidRPr="007078EA">
      <w:rPr>
        <w:rStyle w:val="PageNumber"/>
        <w:sz w:val="20"/>
      </w:rPr>
      <w:fldChar w:fldCharType="end"/>
    </w:r>
  </w:p>
  <w:p w14:paraId="1B40AB63" w14:textId="77777777" w:rsidR="007078EA" w:rsidRDefault="007078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B257" w14:textId="329165CD" w:rsidR="007078EA" w:rsidRPr="007078EA" w:rsidRDefault="007078EA" w:rsidP="008B54C5">
    <w:pPr>
      <w:pStyle w:val="Footer"/>
      <w:framePr w:wrap="around" w:vAnchor="text" w:hAnchor="margin" w:xAlign="center" w:y="1"/>
      <w:rPr>
        <w:rStyle w:val="PageNumber"/>
        <w:sz w:val="20"/>
      </w:rPr>
    </w:pPr>
    <w:r w:rsidRPr="007078EA">
      <w:rPr>
        <w:rStyle w:val="PageNumber"/>
        <w:sz w:val="20"/>
      </w:rPr>
      <w:fldChar w:fldCharType="begin"/>
    </w:r>
    <w:r w:rsidRPr="007078EA">
      <w:rPr>
        <w:rStyle w:val="PageNumber"/>
        <w:sz w:val="20"/>
      </w:rPr>
      <w:instrText xml:space="preserve">PAGE  </w:instrText>
    </w:r>
    <w:r w:rsidRPr="007078EA">
      <w:rPr>
        <w:rStyle w:val="PageNumber"/>
        <w:sz w:val="20"/>
      </w:rPr>
      <w:fldChar w:fldCharType="separate"/>
    </w:r>
    <w:r w:rsidR="0074117E">
      <w:rPr>
        <w:rStyle w:val="PageNumber"/>
        <w:noProof/>
        <w:sz w:val="20"/>
      </w:rPr>
      <w:t>1</w:t>
    </w:r>
    <w:r w:rsidRPr="007078EA">
      <w:rPr>
        <w:rStyle w:val="PageNumber"/>
        <w:sz w:val="20"/>
      </w:rPr>
      <w:fldChar w:fldCharType="end"/>
    </w:r>
  </w:p>
  <w:p w14:paraId="078AA4AD" w14:textId="129B3F41" w:rsidR="007078EA" w:rsidRDefault="00707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C3433" w14:textId="77777777" w:rsidR="00C925B8" w:rsidRDefault="00C925B8">
      <w:r>
        <w:separator/>
      </w:r>
    </w:p>
  </w:footnote>
  <w:footnote w:type="continuationSeparator" w:id="0">
    <w:p w14:paraId="5AD0EC9C" w14:textId="77777777" w:rsidR="00C925B8" w:rsidRDefault="00C92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258A" w14:textId="77777777" w:rsidR="00C95D71" w:rsidRDefault="00C95D71">
    <w:pPr>
      <w:pStyle w:val="Header"/>
      <w:jc w:val="center"/>
    </w:pPr>
  </w:p>
  <w:p w14:paraId="2C661692" w14:textId="77777777" w:rsidR="00D47BD8" w:rsidRDefault="00D47BD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5D03" w14:textId="77777777" w:rsidR="007B27DE" w:rsidRDefault="00DC1601" w:rsidP="00DC1601">
    <w:pPr>
      <w:pStyle w:val="Header"/>
      <w:spacing w:line="240" w:lineRule="auto"/>
      <w:ind w:hanging="1701"/>
    </w:pPr>
    <w:r>
      <w:rPr>
        <w:noProof/>
        <w:lang w:val="fi-FI" w:eastAsia="fi-FI"/>
      </w:rPr>
      <w:drawing>
        <wp:inline distT="0" distB="0" distL="0" distR="0" wp14:anchorId="14089794" wp14:editId="28ABC35C">
          <wp:extent cx="7560000" cy="1079238"/>
          <wp:effectExtent l="0" t="0" r="3175" b="6985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mk_ylatunniste_eng_rgb_300p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9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B4E6A"/>
    <w:multiLevelType w:val="hybridMultilevel"/>
    <w:tmpl w:val="680E4672"/>
    <w:lvl w:ilvl="0" w:tplc="DD162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23ABE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182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ahoma" w:hint="default"/>
      </w:rPr>
    </w:lvl>
    <w:lvl w:ilvl="3" w:tplc="5B2C4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3FC5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6A0D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ahoma" w:hint="default"/>
      </w:rPr>
    </w:lvl>
    <w:lvl w:ilvl="6" w:tplc="8F900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FB803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604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ahoma" w:hint="default"/>
      </w:rPr>
    </w:lvl>
  </w:abstractNum>
  <w:abstractNum w:abstractNumId="1" w15:restartNumberingAfterBreak="0">
    <w:nsid w:val="1415187E"/>
    <w:multiLevelType w:val="hybridMultilevel"/>
    <w:tmpl w:val="8C98288C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cs="Tahoma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cs="Tahoma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cs="Tahoma" w:hint="default"/>
      </w:rPr>
    </w:lvl>
  </w:abstractNum>
  <w:abstractNum w:abstractNumId="2" w15:restartNumberingAfterBreak="0">
    <w:nsid w:val="1A38195B"/>
    <w:multiLevelType w:val="hybridMultilevel"/>
    <w:tmpl w:val="53BA7E1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0730B9"/>
    <w:multiLevelType w:val="multilevel"/>
    <w:tmpl w:val="2176F5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14E7174"/>
    <w:multiLevelType w:val="hybridMultilevel"/>
    <w:tmpl w:val="F31C3D4E"/>
    <w:lvl w:ilvl="0" w:tplc="3440C9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75E8E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E485C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ahoma" w:hint="default"/>
      </w:rPr>
    </w:lvl>
    <w:lvl w:ilvl="3" w:tplc="EC1C8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150C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3A4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ahoma" w:hint="default"/>
      </w:rPr>
    </w:lvl>
    <w:lvl w:ilvl="6" w:tplc="0E3C5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43EA9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F647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ahoma" w:hint="default"/>
      </w:rPr>
    </w:lvl>
  </w:abstractNum>
  <w:abstractNum w:abstractNumId="5" w15:restartNumberingAfterBreak="0">
    <w:nsid w:val="2B657491"/>
    <w:multiLevelType w:val="hybridMultilevel"/>
    <w:tmpl w:val="2A0095D2"/>
    <w:lvl w:ilvl="0" w:tplc="848EC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DE0C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3C621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/>
      </w:rPr>
    </w:lvl>
    <w:lvl w:ilvl="3" w:tplc="C1BE1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10D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266F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921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AC3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0A8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4A1B2E"/>
    <w:multiLevelType w:val="hybridMultilevel"/>
    <w:tmpl w:val="CF8E0A64"/>
    <w:lvl w:ilvl="0" w:tplc="EC58A438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35AA3886">
      <w:start w:val="4"/>
      <w:numFmt w:val="bullet"/>
      <w:lvlText w:val="–"/>
      <w:lvlJc w:val="left"/>
      <w:pPr>
        <w:ind w:left="1866" w:hanging="360"/>
      </w:pPr>
      <w:rPr>
        <w:rFonts w:ascii="Arial Narrow" w:eastAsia="Times New Roman" w:hAnsi="Arial Narro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Tahoma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Tahoma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Tahoma" w:hint="default"/>
      </w:rPr>
    </w:lvl>
  </w:abstractNum>
  <w:abstractNum w:abstractNumId="7" w15:restartNumberingAfterBreak="0">
    <w:nsid w:val="386C4538"/>
    <w:multiLevelType w:val="hybridMultilevel"/>
    <w:tmpl w:val="502618B4"/>
    <w:lvl w:ilvl="0" w:tplc="27E257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949C6"/>
    <w:multiLevelType w:val="hybridMultilevel"/>
    <w:tmpl w:val="3C8C3D36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cs="Tahoma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cs="Tahoma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cs="Tahoma" w:hint="default"/>
      </w:rPr>
    </w:lvl>
  </w:abstractNum>
  <w:abstractNum w:abstractNumId="9" w15:restartNumberingAfterBreak="0">
    <w:nsid w:val="42173785"/>
    <w:multiLevelType w:val="hybridMultilevel"/>
    <w:tmpl w:val="0450E9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E248F"/>
    <w:multiLevelType w:val="hybridMultilevel"/>
    <w:tmpl w:val="227C420C"/>
    <w:lvl w:ilvl="0" w:tplc="572EF8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270B7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3631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ahoma" w:hint="default"/>
      </w:rPr>
    </w:lvl>
    <w:lvl w:ilvl="3" w:tplc="5C70C4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2CE0C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BCD8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ahoma" w:hint="default"/>
      </w:rPr>
    </w:lvl>
    <w:lvl w:ilvl="6" w:tplc="346688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E7E1B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DE1C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ahoma" w:hint="default"/>
      </w:rPr>
    </w:lvl>
  </w:abstractNum>
  <w:abstractNum w:abstractNumId="11" w15:restartNumberingAfterBreak="0">
    <w:nsid w:val="4DD644C4"/>
    <w:multiLevelType w:val="singleLevel"/>
    <w:tmpl w:val="BADACF3E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F7052B2"/>
    <w:multiLevelType w:val="hybridMultilevel"/>
    <w:tmpl w:val="C26E67EA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cs="Tahoma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cs="Tahoma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cs="Tahoma" w:hint="default"/>
      </w:rPr>
    </w:lvl>
  </w:abstractNum>
  <w:abstractNum w:abstractNumId="13" w15:restartNumberingAfterBreak="0">
    <w:nsid w:val="584E693E"/>
    <w:multiLevelType w:val="hybridMultilevel"/>
    <w:tmpl w:val="A08471A4"/>
    <w:lvl w:ilvl="0" w:tplc="17E28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6186F"/>
    <w:multiLevelType w:val="hybridMultilevel"/>
    <w:tmpl w:val="2BE8CD16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cs="Tahoma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cs="Tahoma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cs="Tahoma" w:hint="default"/>
      </w:rPr>
    </w:lvl>
  </w:abstractNum>
  <w:abstractNum w:abstractNumId="15" w15:restartNumberingAfterBreak="0">
    <w:nsid w:val="5B883D11"/>
    <w:multiLevelType w:val="hybridMultilevel"/>
    <w:tmpl w:val="88605BBA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4600A"/>
    <w:multiLevelType w:val="hybridMultilevel"/>
    <w:tmpl w:val="66B6DDF4"/>
    <w:lvl w:ilvl="0" w:tplc="7F0ED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C3EB7"/>
    <w:multiLevelType w:val="hybridMultilevel"/>
    <w:tmpl w:val="CDFCBCD4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cs="Tahoma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cs="Tahoma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cs="Tahoma" w:hint="default"/>
      </w:rPr>
    </w:lvl>
  </w:abstractNum>
  <w:abstractNum w:abstractNumId="18" w15:restartNumberingAfterBreak="0">
    <w:nsid w:val="63003A7A"/>
    <w:multiLevelType w:val="hybridMultilevel"/>
    <w:tmpl w:val="51F82CA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ahoma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ahoma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ahoma" w:hint="default"/>
      </w:rPr>
    </w:lvl>
  </w:abstractNum>
  <w:abstractNum w:abstractNumId="19" w15:restartNumberingAfterBreak="0">
    <w:nsid w:val="647D54CC"/>
    <w:multiLevelType w:val="hybridMultilevel"/>
    <w:tmpl w:val="08E811D6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cs="Tahoma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cs="Tahoma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cs="Tahoma" w:hint="default"/>
      </w:rPr>
    </w:lvl>
  </w:abstractNum>
  <w:abstractNum w:abstractNumId="20" w15:restartNumberingAfterBreak="0">
    <w:nsid w:val="65D73E0B"/>
    <w:multiLevelType w:val="hybridMultilevel"/>
    <w:tmpl w:val="AEA6B002"/>
    <w:lvl w:ilvl="0" w:tplc="6EAE771A">
      <w:start w:val="2"/>
      <w:numFmt w:val="bullet"/>
      <w:lvlText w:val="-"/>
      <w:lvlJc w:val="left"/>
      <w:pPr>
        <w:ind w:left="2024" w:hanging="360"/>
      </w:pPr>
      <w:rPr>
        <w:rFonts w:ascii="Calibri" w:eastAsia="Times New Roman" w:hAnsi="Calibri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cs="Tahoma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cs="Tahoma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cs="Tahoma" w:hint="default"/>
      </w:rPr>
    </w:lvl>
  </w:abstractNum>
  <w:abstractNum w:abstractNumId="21" w15:restartNumberingAfterBreak="0">
    <w:nsid w:val="697328A6"/>
    <w:multiLevelType w:val="hybridMultilevel"/>
    <w:tmpl w:val="4854466E"/>
    <w:lvl w:ilvl="0" w:tplc="0EEAAD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300563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7CE560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ahoma" w:hint="default"/>
      </w:rPr>
    </w:lvl>
    <w:lvl w:ilvl="3" w:tplc="90A47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1378399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97C2B6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ahoma" w:hint="default"/>
      </w:rPr>
    </w:lvl>
    <w:lvl w:ilvl="6" w:tplc="4C78013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1DF45D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BF8202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ahoma" w:hint="default"/>
      </w:rPr>
    </w:lvl>
  </w:abstractNum>
  <w:abstractNum w:abstractNumId="22" w15:restartNumberingAfterBreak="0">
    <w:nsid w:val="6F3D459B"/>
    <w:multiLevelType w:val="hybridMultilevel"/>
    <w:tmpl w:val="076C320A"/>
    <w:lvl w:ilvl="0" w:tplc="FFFFFFFF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35AA3886">
      <w:start w:val="4"/>
      <w:numFmt w:val="bullet"/>
      <w:lvlText w:val="-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Tahoma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Tahoma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Tahoma" w:hint="default"/>
      </w:rPr>
    </w:lvl>
  </w:abstractNum>
  <w:abstractNum w:abstractNumId="23" w15:restartNumberingAfterBreak="0">
    <w:nsid w:val="70BB735A"/>
    <w:multiLevelType w:val="hybridMultilevel"/>
    <w:tmpl w:val="FE349E5C"/>
    <w:lvl w:ilvl="0" w:tplc="C0E831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D0306F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36212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ahoma" w:hint="default"/>
      </w:rPr>
    </w:lvl>
    <w:lvl w:ilvl="3" w:tplc="9A6A3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124DB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ECD3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ahoma" w:hint="default"/>
      </w:rPr>
    </w:lvl>
    <w:lvl w:ilvl="6" w:tplc="81CE1C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E6C7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EE7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ahoma" w:hint="default"/>
      </w:rPr>
    </w:lvl>
  </w:abstractNum>
  <w:num w:numId="1" w16cid:durableId="805197533">
    <w:abstractNumId w:val="4"/>
  </w:num>
  <w:num w:numId="2" w16cid:durableId="1538158295">
    <w:abstractNumId w:val="10"/>
  </w:num>
  <w:num w:numId="3" w16cid:durableId="186333503">
    <w:abstractNumId w:val="5"/>
  </w:num>
  <w:num w:numId="4" w16cid:durableId="811677297">
    <w:abstractNumId w:val="21"/>
  </w:num>
  <w:num w:numId="5" w16cid:durableId="1804733338">
    <w:abstractNumId w:val="6"/>
  </w:num>
  <w:num w:numId="6" w16cid:durableId="1668316150">
    <w:abstractNumId w:val="3"/>
  </w:num>
  <w:num w:numId="7" w16cid:durableId="1621762304">
    <w:abstractNumId w:val="13"/>
  </w:num>
  <w:num w:numId="8" w16cid:durableId="1835103842">
    <w:abstractNumId w:val="22"/>
  </w:num>
  <w:num w:numId="9" w16cid:durableId="480541626">
    <w:abstractNumId w:val="0"/>
  </w:num>
  <w:num w:numId="10" w16cid:durableId="1136528182">
    <w:abstractNumId w:val="23"/>
  </w:num>
  <w:num w:numId="11" w16cid:durableId="750203316">
    <w:abstractNumId w:val="2"/>
  </w:num>
  <w:num w:numId="12" w16cid:durableId="255676828">
    <w:abstractNumId w:val="11"/>
  </w:num>
  <w:num w:numId="13" w16cid:durableId="1628197212">
    <w:abstractNumId w:val="18"/>
  </w:num>
  <w:num w:numId="14" w16cid:durableId="2021539386">
    <w:abstractNumId w:val="15"/>
  </w:num>
  <w:num w:numId="15" w16cid:durableId="1000743100">
    <w:abstractNumId w:val="20"/>
  </w:num>
  <w:num w:numId="16" w16cid:durableId="359863464">
    <w:abstractNumId w:val="1"/>
  </w:num>
  <w:num w:numId="17" w16cid:durableId="615480951">
    <w:abstractNumId w:val="19"/>
  </w:num>
  <w:num w:numId="18" w16cid:durableId="737090093">
    <w:abstractNumId w:val="14"/>
  </w:num>
  <w:num w:numId="19" w16cid:durableId="43332995">
    <w:abstractNumId w:val="8"/>
  </w:num>
  <w:num w:numId="20" w16cid:durableId="578558125">
    <w:abstractNumId w:val="17"/>
  </w:num>
  <w:num w:numId="21" w16cid:durableId="499975830">
    <w:abstractNumId w:val="12"/>
  </w:num>
  <w:num w:numId="22" w16cid:durableId="373653361">
    <w:abstractNumId w:val="9"/>
  </w:num>
  <w:num w:numId="23" w16cid:durableId="667900196">
    <w:abstractNumId w:val="16"/>
  </w:num>
  <w:num w:numId="24" w16cid:durableId="3765158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7HSl1c9/syGC7ob5UYxcgzvVY/J8K8EM+pY5FHbnhPS4nSE5hEbOyHAlBlEkNB785B373Lr4/Nc/wAbSvX2tyA==" w:salt="hliLQ1IXIxOZ9PXbAlh38Q=="/>
  <w:defaultTabStop w:val="720"/>
  <w:autoHyphenation/>
  <w:hyphenationZone w:val="357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F0D"/>
    <w:rsid w:val="00000A32"/>
    <w:rsid w:val="00000BB4"/>
    <w:rsid w:val="00001234"/>
    <w:rsid w:val="00001E9C"/>
    <w:rsid w:val="000034D2"/>
    <w:rsid w:val="000039BA"/>
    <w:rsid w:val="00004FAA"/>
    <w:rsid w:val="000050A2"/>
    <w:rsid w:val="00005D39"/>
    <w:rsid w:val="000061AD"/>
    <w:rsid w:val="00011315"/>
    <w:rsid w:val="000135F9"/>
    <w:rsid w:val="00017034"/>
    <w:rsid w:val="00017A2F"/>
    <w:rsid w:val="000200FB"/>
    <w:rsid w:val="00022414"/>
    <w:rsid w:val="00022DA7"/>
    <w:rsid w:val="000234FD"/>
    <w:rsid w:val="000245C9"/>
    <w:rsid w:val="000339AC"/>
    <w:rsid w:val="00034CDA"/>
    <w:rsid w:val="000364E5"/>
    <w:rsid w:val="0004257D"/>
    <w:rsid w:val="00043BD7"/>
    <w:rsid w:val="0004457D"/>
    <w:rsid w:val="00044739"/>
    <w:rsid w:val="00045A0E"/>
    <w:rsid w:val="000469F5"/>
    <w:rsid w:val="00047975"/>
    <w:rsid w:val="0005123D"/>
    <w:rsid w:val="00052023"/>
    <w:rsid w:val="00052A66"/>
    <w:rsid w:val="0005777D"/>
    <w:rsid w:val="00060488"/>
    <w:rsid w:val="000613AC"/>
    <w:rsid w:val="00061B34"/>
    <w:rsid w:val="00062134"/>
    <w:rsid w:val="0006330D"/>
    <w:rsid w:val="00064572"/>
    <w:rsid w:val="0006530A"/>
    <w:rsid w:val="00066500"/>
    <w:rsid w:val="0006724B"/>
    <w:rsid w:val="000678DE"/>
    <w:rsid w:val="00067D72"/>
    <w:rsid w:val="00073539"/>
    <w:rsid w:val="000737D0"/>
    <w:rsid w:val="00075E4D"/>
    <w:rsid w:val="00076C37"/>
    <w:rsid w:val="000802C1"/>
    <w:rsid w:val="000811DB"/>
    <w:rsid w:val="00081440"/>
    <w:rsid w:val="00082A3A"/>
    <w:rsid w:val="00083C61"/>
    <w:rsid w:val="000850FF"/>
    <w:rsid w:val="00090321"/>
    <w:rsid w:val="0009076E"/>
    <w:rsid w:val="00091824"/>
    <w:rsid w:val="0009188B"/>
    <w:rsid w:val="000919B2"/>
    <w:rsid w:val="00094A8A"/>
    <w:rsid w:val="00095BCE"/>
    <w:rsid w:val="000A1444"/>
    <w:rsid w:val="000A27F1"/>
    <w:rsid w:val="000A7229"/>
    <w:rsid w:val="000B0BCB"/>
    <w:rsid w:val="000B0DBC"/>
    <w:rsid w:val="000B2515"/>
    <w:rsid w:val="000B3688"/>
    <w:rsid w:val="000B4013"/>
    <w:rsid w:val="000B48AE"/>
    <w:rsid w:val="000B59F8"/>
    <w:rsid w:val="000B7721"/>
    <w:rsid w:val="000C0424"/>
    <w:rsid w:val="000C5257"/>
    <w:rsid w:val="000C6452"/>
    <w:rsid w:val="000C7009"/>
    <w:rsid w:val="000C722F"/>
    <w:rsid w:val="000D002B"/>
    <w:rsid w:val="000D19B8"/>
    <w:rsid w:val="000D2A4B"/>
    <w:rsid w:val="000D35D7"/>
    <w:rsid w:val="000D448A"/>
    <w:rsid w:val="000D4D77"/>
    <w:rsid w:val="000D740E"/>
    <w:rsid w:val="000D7FDB"/>
    <w:rsid w:val="000E0314"/>
    <w:rsid w:val="000E16F6"/>
    <w:rsid w:val="000E1CC9"/>
    <w:rsid w:val="000E2635"/>
    <w:rsid w:val="000E35FA"/>
    <w:rsid w:val="000E3FC9"/>
    <w:rsid w:val="000F0321"/>
    <w:rsid w:val="000F17D8"/>
    <w:rsid w:val="000F3CCD"/>
    <w:rsid w:val="000F5835"/>
    <w:rsid w:val="000F592E"/>
    <w:rsid w:val="000F6E43"/>
    <w:rsid w:val="000F7E96"/>
    <w:rsid w:val="001019FE"/>
    <w:rsid w:val="00102AE5"/>
    <w:rsid w:val="0011269D"/>
    <w:rsid w:val="00112E5E"/>
    <w:rsid w:val="00115FED"/>
    <w:rsid w:val="001175ED"/>
    <w:rsid w:val="0012389B"/>
    <w:rsid w:val="00124015"/>
    <w:rsid w:val="00125A5B"/>
    <w:rsid w:val="0012700D"/>
    <w:rsid w:val="00131465"/>
    <w:rsid w:val="001320B1"/>
    <w:rsid w:val="00133C30"/>
    <w:rsid w:val="0013639D"/>
    <w:rsid w:val="00136F23"/>
    <w:rsid w:val="00137F70"/>
    <w:rsid w:val="0014212E"/>
    <w:rsid w:val="001429F7"/>
    <w:rsid w:val="001433A1"/>
    <w:rsid w:val="00146BA8"/>
    <w:rsid w:val="00152454"/>
    <w:rsid w:val="00152A97"/>
    <w:rsid w:val="0015395B"/>
    <w:rsid w:val="00155F9E"/>
    <w:rsid w:val="00160F23"/>
    <w:rsid w:val="0016117F"/>
    <w:rsid w:val="00167052"/>
    <w:rsid w:val="00170DA1"/>
    <w:rsid w:val="00172809"/>
    <w:rsid w:val="0017504D"/>
    <w:rsid w:val="00175201"/>
    <w:rsid w:val="00176A23"/>
    <w:rsid w:val="00177596"/>
    <w:rsid w:val="00180978"/>
    <w:rsid w:val="00185B65"/>
    <w:rsid w:val="00186AC9"/>
    <w:rsid w:val="00187740"/>
    <w:rsid w:val="0019027D"/>
    <w:rsid w:val="00193F16"/>
    <w:rsid w:val="001942CC"/>
    <w:rsid w:val="00195376"/>
    <w:rsid w:val="00195A60"/>
    <w:rsid w:val="00196279"/>
    <w:rsid w:val="001969B5"/>
    <w:rsid w:val="001973EC"/>
    <w:rsid w:val="001A02D6"/>
    <w:rsid w:val="001A0CFB"/>
    <w:rsid w:val="001A0EF7"/>
    <w:rsid w:val="001A45B1"/>
    <w:rsid w:val="001A4FF8"/>
    <w:rsid w:val="001A6D03"/>
    <w:rsid w:val="001A7372"/>
    <w:rsid w:val="001B152D"/>
    <w:rsid w:val="001B1C8B"/>
    <w:rsid w:val="001B1E95"/>
    <w:rsid w:val="001B3F53"/>
    <w:rsid w:val="001B503E"/>
    <w:rsid w:val="001B5D80"/>
    <w:rsid w:val="001B60F9"/>
    <w:rsid w:val="001B6A53"/>
    <w:rsid w:val="001B7169"/>
    <w:rsid w:val="001B742E"/>
    <w:rsid w:val="001C0995"/>
    <w:rsid w:val="001C0B46"/>
    <w:rsid w:val="001C1831"/>
    <w:rsid w:val="001C486F"/>
    <w:rsid w:val="001C6CF7"/>
    <w:rsid w:val="001C7A02"/>
    <w:rsid w:val="001C7F9A"/>
    <w:rsid w:val="001D0ABF"/>
    <w:rsid w:val="001D2002"/>
    <w:rsid w:val="001D42FD"/>
    <w:rsid w:val="001D44BA"/>
    <w:rsid w:val="001E2E63"/>
    <w:rsid w:val="001E36ED"/>
    <w:rsid w:val="001E65AB"/>
    <w:rsid w:val="001E7558"/>
    <w:rsid w:val="001F0373"/>
    <w:rsid w:val="001F0748"/>
    <w:rsid w:val="001F07A1"/>
    <w:rsid w:val="001F281E"/>
    <w:rsid w:val="001F2990"/>
    <w:rsid w:val="001F3774"/>
    <w:rsid w:val="001F4C1C"/>
    <w:rsid w:val="001F4C8D"/>
    <w:rsid w:val="001F5003"/>
    <w:rsid w:val="001F5135"/>
    <w:rsid w:val="001F5766"/>
    <w:rsid w:val="001F712B"/>
    <w:rsid w:val="00202606"/>
    <w:rsid w:val="0020363C"/>
    <w:rsid w:val="00204D65"/>
    <w:rsid w:val="00207DC5"/>
    <w:rsid w:val="00211B85"/>
    <w:rsid w:val="002125D2"/>
    <w:rsid w:val="00215883"/>
    <w:rsid w:val="00223297"/>
    <w:rsid w:val="00225AC7"/>
    <w:rsid w:val="00230339"/>
    <w:rsid w:val="00230501"/>
    <w:rsid w:val="002308B5"/>
    <w:rsid w:val="0023418E"/>
    <w:rsid w:val="00234C18"/>
    <w:rsid w:val="00234C44"/>
    <w:rsid w:val="00235D99"/>
    <w:rsid w:val="00235DA5"/>
    <w:rsid w:val="00240620"/>
    <w:rsid w:val="00241D6E"/>
    <w:rsid w:val="00242833"/>
    <w:rsid w:val="00246CCE"/>
    <w:rsid w:val="00250B23"/>
    <w:rsid w:val="00251B53"/>
    <w:rsid w:val="00253E7D"/>
    <w:rsid w:val="00256D3A"/>
    <w:rsid w:val="00256FDB"/>
    <w:rsid w:val="0026027B"/>
    <w:rsid w:val="00261939"/>
    <w:rsid w:val="002637BB"/>
    <w:rsid w:val="002650FD"/>
    <w:rsid w:val="00267B13"/>
    <w:rsid w:val="002728E4"/>
    <w:rsid w:val="00273E11"/>
    <w:rsid w:val="00274EFC"/>
    <w:rsid w:val="002753E2"/>
    <w:rsid w:val="00276FC7"/>
    <w:rsid w:val="00277E97"/>
    <w:rsid w:val="00280CC7"/>
    <w:rsid w:val="00281254"/>
    <w:rsid w:val="002828BA"/>
    <w:rsid w:val="00282F20"/>
    <w:rsid w:val="00283792"/>
    <w:rsid w:val="00284C35"/>
    <w:rsid w:val="00286A63"/>
    <w:rsid w:val="0028788E"/>
    <w:rsid w:val="002906C4"/>
    <w:rsid w:val="00291C35"/>
    <w:rsid w:val="00293AF0"/>
    <w:rsid w:val="00294B32"/>
    <w:rsid w:val="00297CC0"/>
    <w:rsid w:val="002A0228"/>
    <w:rsid w:val="002A08EA"/>
    <w:rsid w:val="002A1784"/>
    <w:rsid w:val="002A1D51"/>
    <w:rsid w:val="002A3EDB"/>
    <w:rsid w:val="002A56C1"/>
    <w:rsid w:val="002A6A27"/>
    <w:rsid w:val="002B02F1"/>
    <w:rsid w:val="002B10B5"/>
    <w:rsid w:val="002B3AC7"/>
    <w:rsid w:val="002B3B0C"/>
    <w:rsid w:val="002B4BEE"/>
    <w:rsid w:val="002B5960"/>
    <w:rsid w:val="002B5BC3"/>
    <w:rsid w:val="002B5F3B"/>
    <w:rsid w:val="002B6714"/>
    <w:rsid w:val="002B7275"/>
    <w:rsid w:val="002C2D12"/>
    <w:rsid w:val="002C32CC"/>
    <w:rsid w:val="002C64CC"/>
    <w:rsid w:val="002C73D2"/>
    <w:rsid w:val="002D1863"/>
    <w:rsid w:val="002D33C8"/>
    <w:rsid w:val="002D47AB"/>
    <w:rsid w:val="002D4D56"/>
    <w:rsid w:val="002E1844"/>
    <w:rsid w:val="002E18C0"/>
    <w:rsid w:val="002E19BF"/>
    <w:rsid w:val="002E238E"/>
    <w:rsid w:val="002E3699"/>
    <w:rsid w:val="002E3A15"/>
    <w:rsid w:val="002E5F4E"/>
    <w:rsid w:val="002F08FC"/>
    <w:rsid w:val="002F12C5"/>
    <w:rsid w:val="002F5091"/>
    <w:rsid w:val="002F63BA"/>
    <w:rsid w:val="002F794C"/>
    <w:rsid w:val="0030074A"/>
    <w:rsid w:val="00301309"/>
    <w:rsid w:val="00301EA7"/>
    <w:rsid w:val="00310697"/>
    <w:rsid w:val="0031267A"/>
    <w:rsid w:val="00313017"/>
    <w:rsid w:val="00313415"/>
    <w:rsid w:val="0031486D"/>
    <w:rsid w:val="00315E3B"/>
    <w:rsid w:val="003161A0"/>
    <w:rsid w:val="00320B3E"/>
    <w:rsid w:val="0032283C"/>
    <w:rsid w:val="003252F3"/>
    <w:rsid w:val="00331EE7"/>
    <w:rsid w:val="0033257E"/>
    <w:rsid w:val="003328EA"/>
    <w:rsid w:val="00334486"/>
    <w:rsid w:val="00334F99"/>
    <w:rsid w:val="00336B6B"/>
    <w:rsid w:val="003372B2"/>
    <w:rsid w:val="00340D72"/>
    <w:rsid w:val="0034185F"/>
    <w:rsid w:val="003427B8"/>
    <w:rsid w:val="00343085"/>
    <w:rsid w:val="00343C67"/>
    <w:rsid w:val="00344EDC"/>
    <w:rsid w:val="003465D2"/>
    <w:rsid w:val="0035013E"/>
    <w:rsid w:val="00353260"/>
    <w:rsid w:val="0035465E"/>
    <w:rsid w:val="003568FC"/>
    <w:rsid w:val="003573AC"/>
    <w:rsid w:val="003615EC"/>
    <w:rsid w:val="003617D0"/>
    <w:rsid w:val="00361EC4"/>
    <w:rsid w:val="0036212C"/>
    <w:rsid w:val="0036417A"/>
    <w:rsid w:val="0036525D"/>
    <w:rsid w:val="00367A05"/>
    <w:rsid w:val="00371C5D"/>
    <w:rsid w:val="00372324"/>
    <w:rsid w:val="00375BB0"/>
    <w:rsid w:val="00383177"/>
    <w:rsid w:val="0038490C"/>
    <w:rsid w:val="0038539A"/>
    <w:rsid w:val="00391FAC"/>
    <w:rsid w:val="00392476"/>
    <w:rsid w:val="003944A6"/>
    <w:rsid w:val="00395726"/>
    <w:rsid w:val="00396906"/>
    <w:rsid w:val="0039782B"/>
    <w:rsid w:val="00397E5A"/>
    <w:rsid w:val="003A03B5"/>
    <w:rsid w:val="003A156C"/>
    <w:rsid w:val="003A1635"/>
    <w:rsid w:val="003A2AAA"/>
    <w:rsid w:val="003A378D"/>
    <w:rsid w:val="003A5128"/>
    <w:rsid w:val="003A712F"/>
    <w:rsid w:val="003A717E"/>
    <w:rsid w:val="003A7F25"/>
    <w:rsid w:val="003B0DBC"/>
    <w:rsid w:val="003B2485"/>
    <w:rsid w:val="003B54E3"/>
    <w:rsid w:val="003B61D2"/>
    <w:rsid w:val="003B658F"/>
    <w:rsid w:val="003C0130"/>
    <w:rsid w:val="003C09DE"/>
    <w:rsid w:val="003C595A"/>
    <w:rsid w:val="003C669B"/>
    <w:rsid w:val="003D0E80"/>
    <w:rsid w:val="003D14D0"/>
    <w:rsid w:val="003D2814"/>
    <w:rsid w:val="003D28A7"/>
    <w:rsid w:val="003D3132"/>
    <w:rsid w:val="003D4543"/>
    <w:rsid w:val="003D5D93"/>
    <w:rsid w:val="003E0A0B"/>
    <w:rsid w:val="003E3804"/>
    <w:rsid w:val="003E466E"/>
    <w:rsid w:val="003E4780"/>
    <w:rsid w:val="003E4D25"/>
    <w:rsid w:val="003E74D7"/>
    <w:rsid w:val="003F05B5"/>
    <w:rsid w:val="003F0BFC"/>
    <w:rsid w:val="003F0FE7"/>
    <w:rsid w:val="003F140A"/>
    <w:rsid w:val="003F1A7C"/>
    <w:rsid w:val="003F266A"/>
    <w:rsid w:val="003F4C79"/>
    <w:rsid w:val="003F5066"/>
    <w:rsid w:val="003F778E"/>
    <w:rsid w:val="00400BE1"/>
    <w:rsid w:val="00401434"/>
    <w:rsid w:val="00402BA7"/>
    <w:rsid w:val="00402F16"/>
    <w:rsid w:val="0040310A"/>
    <w:rsid w:val="004064EB"/>
    <w:rsid w:val="004067B4"/>
    <w:rsid w:val="00406D07"/>
    <w:rsid w:val="00406D26"/>
    <w:rsid w:val="004077A7"/>
    <w:rsid w:val="00407ADA"/>
    <w:rsid w:val="00410776"/>
    <w:rsid w:val="00412300"/>
    <w:rsid w:val="00414480"/>
    <w:rsid w:val="00414A5B"/>
    <w:rsid w:val="004161B8"/>
    <w:rsid w:val="0041699D"/>
    <w:rsid w:val="00416D83"/>
    <w:rsid w:val="00417441"/>
    <w:rsid w:val="00420029"/>
    <w:rsid w:val="004217F5"/>
    <w:rsid w:val="0042596C"/>
    <w:rsid w:val="00425D55"/>
    <w:rsid w:val="00426515"/>
    <w:rsid w:val="00431477"/>
    <w:rsid w:val="004322D9"/>
    <w:rsid w:val="004332B7"/>
    <w:rsid w:val="00435416"/>
    <w:rsid w:val="0043586B"/>
    <w:rsid w:val="004358D1"/>
    <w:rsid w:val="00440897"/>
    <w:rsid w:val="004426B7"/>
    <w:rsid w:val="0044345B"/>
    <w:rsid w:val="00444DD2"/>
    <w:rsid w:val="00445213"/>
    <w:rsid w:val="00445492"/>
    <w:rsid w:val="0044776A"/>
    <w:rsid w:val="00453BCA"/>
    <w:rsid w:val="0045426D"/>
    <w:rsid w:val="00454293"/>
    <w:rsid w:val="0045681E"/>
    <w:rsid w:val="0046205C"/>
    <w:rsid w:val="004633A4"/>
    <w:rsid w:val="0046494B"/>
    <w:rsid w:val="00465492"/>
    <w:rsid w:val="0046676A"/>
    <w:rsid w:val="00470096"/>
    <w:rsid w:val="00477DB4"/>
    <w:rsid w:val="0048287A"/>
    <w:rsid w:val="00485A08"/>
    <w:rsid w:val="0048764A"/>
    <w:rsid w:val="004917A8"/>
    <w:rsid w:val="004919DA"/>
    <w:rsid w:val="0049230D"/>
    <w:rsid w:val="004926E4"/>
    <w:rsid w:val="0049420D"/>
    <w:rsid w:val="0049461F"/>
    <w:rsid w:val="00495846"/>
    <w:rsid w:val="004965EA"/>
    <w:rsid w:val="004A0D43"/>
    <w:rsid w:val="004A0E82"/>
    <w:rsid w:val="004A1BCB"/>
    <w:rsid w:val="004A26F7"/>
    <w:rsid w:val="004A4932"/>
    <w:rsid w:val="004A4A16"/>
    <w:rsid w:val="004A4B73"/>
    <w:rsid w:val="004A51F6"/>
    <w:rsid w:val="004A70FB"/>
    <w:rsid w:val="004A7842"/>
    <w:rsid w:val="004B2A82"/>
    <w:rsid w:val="004B3157"/>
    <w:rsid w:val="004B5231"/>
    <w:rsid w:val="004B5481"/>
    <w:rsid w:val="004B55BB"/>
    <w:rsid w:val="004B6126"/>
    <w:rsid w:val="004B65CB"/>
    <w:rsid w:val="004B6929"/>
    <w:rsid w:val="004C0D49"/>
    <w:rsid w:val="004C277C"/>
    <w:rsid w:val="004C397B"/>
    <w:rsid w:val="004C68BA"/>
    <w:rsid w:val="004C6DC5"/>
    <w:rsid w:val="004C7FAE"/>
    <w:rsid w:val="004D09CE"/>
    <w:rsid w:val="004D0BFE"/>
    <w:rsid w:val="004D32F4"/>
    <w:rsid w:val="004D64EC"/>
    <w:rsid w:val="004D7171"/>
    <w:rsid w:val="004D79FA"/>
    <w:rsid w:val="004D7D06"/>
    <w:rsid w:val="004E077D"/>
    <w:rsid w:val="004E2AA1"/>
    <w:rsid w:val="004E2C28"/>
    <w:rsid w:val="004E2C94"/>
    <w:rsid w:val="004E3737"/>
    <w:rsid w:val="004E3BDA"/>
    <w:rsid w:val="004E3BFA"/>
    <w:rsid w:val="004E4123"/>
    <w:rsid w:val="004E4E1D"/>
    <w:rsid w:val="004E6498"/>
    <w:rsid w:val="004E7E98"/>
    <w:rsid w:val="004F0509"/>
    <w:rsid w:val="004F0F47"/>
    <w:rsid w:val="004F0F65"/>
    <w:rsid w:val="004F1207"/>
    <w:rsid w:val="004F2136"/>
    <w:rsid w:val="004F3B9F"/>
    <w:rsid w:val="004F45D4"/>
    <w:rsid w:val="00500301"/>
    <w:rsid w:val="00504634"/>
    <w:rsid w:val="00504DD6"/>
    <w:rsid w:val="005056E5"/>
    <w:rsid w:val="00506205"/>
    <w:rsid w:val="00507B92"/>
    <w:rsid w:val="00507CD3"/>
    <w:rsid w:val="00511EB3"/>
    <w:rsid w:val="005128F0"/>
    <w:rsid w:val="00513A7E"/>
    <w:rsid w:val="00515D34"/>
    <w:rsid w:val="0051795F"/>
    <w:rsid w:val="00520D8B"/>
    <w:rsid w:val="0052218C"/>
    <w:rsid w:val="005241B2"/>
    <w:rsid w:val="005251C6"/>
    <w:rsid w:val="00526C5F"/>
    <w:rsid w:val="00532278"/>
    <w:rsid w:val="005336C2"/>
    <w:rsid w:val="00533D74"/>
    <w:rsid w:val="0053401D"/>
    <w:rsid w:val="00535637"/>
    <w:rsid w:val="00540317"/>
    <w:rsid w:val="00541C3F"/>
    <w:rsid w:val="00543B64"/>
    <w:rsid w:val="00543F24"/>
    <w:rsid w:val="005455D9"/>
    <w:rsid w:val="005460A2"/>
    <w:rsid w:val="005537C5"/>
    <w:rsid w:val="00554D1E"/>
    <w:rsid w:val="00554E70"/>
    <w:rsid w:val="00556AE4"/>
    <w:rsid w:val="00557F67"/>
    <w:rsid w:val="00560DB2"/>
    <w:rsid w:val="005624F4"/>
    <w:rsid w:val="00564546"/>
    <w:rsid w:val="00571191"/>
    <w:rsid w:val="00571DF8"/>
    <w:rsid w:val="0057596A"/>
    <w:rsid w:val="00575FEF"/>
    <w:rsid w:val="005810A2"/>
    <w:rsid w:val="0058130B"/>
    <w:rsid w:val="0058422B"/>
    <w:rsid w:val="00584689"/>
    <w:rsid w:val="005852E4"/>
    <w:rsid w:val="00590F50"/>
    <w:rsid w:val="005934EA"/>
    <w:rsid w:val="00594D89"/>
    <w:rsid w:val="00594E70"/>
    <w:rsid w:val="00595BB5"/>
    <w:rsid w:val="00597896"/>
    <w:rsid w:val="005A08EC"/>
    <w:rsid w:val="005A2226"/>
    <w:rsid w:val="005A2A78"/>
    <w:rsid w:val="005A3868"/>
    <w:rsid w:val="005A4E31"/>
    <w:rsid w:val="005A4FA8"/>
    <w:rsid w:val="005A6A97"/>
    <w:rsid w:val="005A71EE"/>
    <w:rsid w:val="005B372D"/>
    <w:rsid w:val="005B7E8A"/>
    <w:rsid w:val="005B7EB0"/>
    <w:rsid w:val="005B7F9C"/>
    <w:rsid w:val="005C337F"/>
    <w:rsid w:val="005C3D82"/>
    <w:rsid w:val="005D0B92"/>
    <w:rsid w:val="005D1046"/>
    <w:rsid w:val="005D2D06"/>
    <w:rsid w:val="005D3AAC"/>
    <w:rsid w:val="005D6575"/>
    <w:rsid w:val="005E0CE7"/>
    <w:rsid w:val="005E2B95"/>
    <w:rsid w:val="005E3D01"/>
    <w:rsid w:val="005E5FDC"/>
    <w:rsid w:val="005F0BCB"/>
    <w:rsid w:val="005F29BF"/>
    <w:rsid w:val="005F2B40"/>
    <w:rsid w:val="005F4275"/>
    <w:rsid w:val="005F65EF"/>
    <w:rsid w:val="005F7FD4"/>
    <w:rsid w:val="005F7FF3"/>
    <w:rsid w:val="006002D5"/>
    <w:rsid w:val="006006F2"/>
    <w:rsid w:val="006007B0"/>
    <w:rsid w:val="00601909"/>
    <w:rsid w:val="00603272"/>
    <w:rsid w:val="00603D2B"/>
    <w:rsid w:val="006041DC"/>
    <w:rsid w:val="0060686F"/>
    <w:rsid w:val="00607D19"/>
    <w:rsid w:val="0061238D"/>
    <w:rsid w:val="006127DD"/>
    <w:rsid w:val="00612CFF"/>
    <w:rsid w:val="006134E9"/>
    <w:rsid w:val="00614126"/>
    <w:rsid w:val="00614168"/>
    <w:rsid w:val="006142A6"/>
    <w:rsid w:val="0061569C"/>
    <w:rsid w:val="00615BA9"/>
    <w:rsid w:val="006201D9"/>
    <w:rsid w:val="006208E3"/>
    <w:rsid w:val="0062189C"/>
    <w:rsid w:val="006247E5"/>
    <w:rsid w:val="00630327"/>
    <w:rsid w:val="006327B7"/>
    <w:rsid w:val="006327BC"/>
    <w:rsid w:val="00636B2C"/>
    <w:rsid w:val="00637A3E"/>
    <w:rsid w:val="00640DBB"/>
    <w:rsid w:val="00641B6C"/>
    <w:rsid w:val="00641BE2"/>
    <w:rsid w:val="00642657"/>
    <w:rsid w:val="006428EE"/>
    <w:rsid w:val="006433FB"/>
    <w:rsid w:val="0064353E"/>
    <w:rsid w:val="0064417A"/>
    <w:rsid w:val="00646C37"/>
    <w:rsid w:val="00650506"/>
    <w:rsid w:val="00650BBC"/>
    <w:rsid w:val="00652E31"/>
    <w:rsid w:val="00653869"/>
    <w:rsid w:val="006556EA"/>
    <w:rsid w:val="0065705A"/>
    <w:rsid w:val="0065780B"/>
    <w:rsid w:val="00657B70"/>
    <w:rsid w:val="0066191D"/>
    <w:rsid w:val="00662737"/>
    <w:rsid w:val="00662D5A"/>
    <w:rsid w:val="0066366F"/>
    <w:rsid w:val="006646A9"/>
    <w:rsid w:val="006646B1"/>
    <w:rsid w:val="0066483A"/>
    <w:rsid w:val="00666CB3"/>
    <w:rsid w:val="00667ABE"/>
    <w:rsid w:val="006706C4"/>
    <w:rsid w:val="0067105F"/>
    <w:rsid w:val="00671541"/>
    <w:rsid w:val="006740BA"/>
    <w:rsid w:val="00681B5D"/>
    <w:rsid w:val="0068294E"/>
    <w:rsid w:val="00684A64"/>
    <w:rsid w:val="00685296"/>
    <w:rsid w:val="006860C1"/>
    <w:rsid w:val="006862E9"/>
    <w:rsid w:val="00686AD5"/>
    <w:rsid w:val="00694030"/>
    <w:rsid w:val="00696095"/>
    <w:rsid w:val="00696173"/>
    <w:rsid w:val="006A017A"/>
    <w:rsid w:val="006A2E3F"/>
    <w:rsid w:val="006A5685"/>
    <w:rsid w:val="006A6ADB"/>
    <w:rsid w:val="006B0876"/>
    <w:rsid w:val="006B10DA"/>
    <w:rsid w:val="006B27C3"/>
    <w:rsid w:val="006B4340"/>
    <w:rsid w:val="006B4AB6"/>
    <w:rsid w:val="006B5E61"/>
    <w:rsid w:val="006B6CE4"/>
    <w:rsid w:val="006B7787"/>
    <w:rsid w:val="006B7BDC"/>
    <w:rsid w:val="006C04D5"/>
    <w:rsid w:val="006C1F4D"/>
    <w:rsid w:val="006C26DA"/>
    <w:rsid w:val="006C4392"/>
    <w:rsid w:val="006C477C"/>
    <w:rsid w:val="006C52BE"/>
    <w:rsid w:val="006C6987"/>
    <w:rsid w:val="006C71E8"/>
    <w:rsid w:val="006D0A5C"/>
    <w:rsid w:val="006D1BB6"/>
    <w:rsid w:val="006D265F"/>
    <w:rsid w:val="006D2CD8"/>
    <w:rsid w:val="006D2F6C"/>
    <w:rsid w:val="006D3292"/>
    <w:rsid w:val="006D331D"/>
    <w:rsid w:val="006D4474"/>
    <w:rsid w:val="006D50F1"/>
    <w:rsid w:val="006D659C"/>
    <w:rsid w:val="006E0AEB"/>
    <w:rsid w:val="006E0EFD"/>
    <w:rsid w:val="006E1436"/>
    <w:rsid w:val="006E3711"/>
    <w:rsid w:val="006E4C1E"/>
    <w:rsid w:val="006E60ED"/>
    <w:rsid w:val="006E7113"/>
    <w:rsid w:val="006F1336"/>
    <w:rsid w:val="006F19F1"/>
    <w:rsid w:val="006F3BDC"/>
    <w:rsid w:val="006F41FF"/>
    <w:rsid w:val="006F5651"/>
    <w:rsid w:val="006F5AF1"/>
    <w:rsid w:val="006F66E9"/>
    <w:rsid w:val="006F6774"/>
    <w:rsid w:val="006F6FE7"/>
    <w:rsid w:val="00701644"/>
    <w:rsid w:val="007018A8"/>
    <w:rsid w:val="00702990"/>
    <w:rsid w:val="00703EE0"/>
    <w:rsid w:val="00704F09"/>
    <w:rsid w:val="00706AD4"/>
    <w:rsid w:val="00706D97"/>
    <w:rsid w:val="007078EA"/>
    <w:rsid w:val="007107B5"/>
    <w:rsid w:val="0071377D"/>
    <w:rsid w:val="00713798"/>
    <w:rsid w:val="00715D2A"/>
    <w:rsid w:val="007209E4"/>
    <w:rsid w:val="007224A3"/>
    <w:rsid w:val="00722987"/>
    <w:rsid w:val="00723211"/>
    <w:rsid w:val="00723C30"/>
    <w:rsid w:val="00725DB4"/>
    <w:rsid w:val="0072780C"/>
    <w:rsid w:val="00731335"/>
    <w:rsid w:val="00735EB9"/>
    <w:rsid w:val="0073638F"/>
    <w:rsid w:val="007365D0"/>
    <w:rsid w:val="00736AA4"/>
    <w:rsid w:val="00737450"/>
    <w:rsid w:val="00737B33"/>
    <w:rsid w:val="00740B8D"/>
    <w:rsid w:val="0074117E"/>
    <w:rsid w:val="007416A9"/>
    <w:rsid w:val="00741B58"/>
    <w:rsid w:val="00744DC7"/>
    <w:rsid w:val="007456CE"/>
    <w:rsid w:val="0074749B"/>
    <w:rsid w:val="0074796B"/>
    <w:rsid w:val="007509C4"/>
    <w:rsid w:val="00750B46"/>
    <w:rsid w:val="00751191"/>
    <w:rsid w:val="00754999"/>
    <w:rsid w:val="00754EE1"/>
    <w:rsid w:val="007553E1"/>
    <w:rsid w:val="007560B0"/>
    <w:rsid w:val="007563D4"/>
    <w:rsid w:val="007568B5"/>
    <w:rsid w:val="00756986"/>
    <w:rsid w:val="007577DB"/>
    <w:rsid w:val="00760928"/>
    <w:rsid w:val="00760960"/>
    <w:rsid w:val="00760D39"/>
    <w:rsid w:val="00761F36"/>
    <w:rsid w:val="0076397D"/>
    <w:rsid w:val="00764A0C"/>
    <w:rsid w:val="007711F6"/>
    <w:rsid w:val="007720A6"/>
    <w:rsid w:val="00774DAD"/>
    <w:rsid w:val="0077557A"/>
    <w:rsid w:val="00775B36"/>
    <w:rsid w:val="00776FDB"/>
    <w:rsid w:val="00781CCD"/>
    <w:rsid w:val="0078376E"/>
    <w:rsid w:val="00785025"/>
    <w:rsid w:val="00785CF4"/>
    <w:rsid w:val="00787C0D"/>
    <w:rsid w:val="007964F5"/>
    <w:rsid w:val="00797A1F"/>
    <w:rsid w:val="007A260F"/>
    <w:rsid w:val="007A3221"/>
    <w:rsid w:val="007B0412"/>
    <w:rsid w:val="007B0B97"/>
    <w:rsid w:val="007B14E6"/>
    <w:rsid w:val="007B27DE"/>
    <w:rsid w:val="007B5193"/>
    <w:rsid w:val="007C12D9"/>
    <w:rsid w:val="007C1859"/>
    <w:rsid w:val="007C26BB"/>
    <w:rsid w:val="007C3880"/>
    <w:rsid w:val="007C3E83"/>
    <w:rsid w:val="007C4035"/>
    <w:rsid w:val="007C64E9"/>
    <w:rsid w:val="007D2318"/>
    <w:rsid w:val="007D2548"/>
    <w:rsid w:val="007D2FC7"/>
    <w:rsid w:val="007D61E9"/>
    <w:rsid w:val="007E259C"/>
    <w:rsid w:val="007E5125"/>
    <w:rsid w:val="007E6527"/>
    <w:rsid w:val="007E6945"/>
    <w:rsid w:val="007E7EA2"/>
    <w:rsid w:val="007F3B52"/>
    <w:rsid w:val="007F41BC"/>
    <w:rsid w:val="007F4F51"/>
    <w:rsid w:val="007F5D88"/>
    <w:rsid w:val="007F7F04"/>
    <w:rsid w:val="00800120"/>
    <w:rsid w:val="00801B23"/>
    <w:rsid w:val="00803A85"/>
    <w:rsid w:val="00804339"/>
    <w:rsid w:val="00806C6A"/>
    <w:rsid w:val="00810138"/>
    <w:rsid w:val="00810C04"/>
    <w:rsid w:val="00812B99"/>
    <w:rsid w:val="00812ED8"/>
    <w:rsid w:val="0081365F"/>
    <w:rsid w:val="008150E5"/>
    <w:rsid w:val="00815FE5"/>
    <w:rsid w:val="00817679"/>
    <w:rsid w:val="008178F2"/>
    <w:rsid w:val="00821FDE"/>
    <w:rsid w:val="008230BB"/>
    <w:rsid w:val="0082422E"/>
    <w:rsid w:val="00824D76"/>
    <w:rsid w:val="008266FC"/>
    <w:rsid w:val="00826A74"/>
    <w:rsid w:val="00826A8F"/>
    <w:rsid w:val="00831E47"/>
    <w:rsid w:val="008333C6"/>
    <w:rsid w:val="00834C91"/>
    <w:rsid w:val="00840E5A"/>
    <w:rsid w:val="008438FF"/>
    <w:rsid w:val="00843D08"/>
    <w:rsid w:val="00844CEF"/>
    <w:rsid w:val="00845D64"/>
    <w:rsid w:val="00847355"/>
    <w:rsid w:val="008507B6"/>
    <w:rsid w:val="00850F5F"/>
    <w:rsid w:val="008512A8"/>
    <w:rsid w:val="00852942"/>
    <w:rsid w:val="00853B59"/>
    <w:rsid w:val="0085454B"/>
    <w:rsid w:val="008558CA"/>
    <w:rsid w:val="00857D4C"/>
    <w:rsid w:val="00861246"/>
    <w:rsid w:val="0086139E"/>
    <w:rsid w:val="00863E6C"/>
    <w:rsid w:val="008640D7"/>
    <w:rsid w:val="00870DE9"/>
    <w:rsid w:val="00871455"/>
    <w:rsid w:val="00875DD8"/>
    <w:rsid w:val="00877683"/>
    <w:rsid w:val="008777F8"/>
    <w:rsid w:val="00881A94"/>
    <w:rsid w:val="008835BD"/>
    <w:rsid w:val="00891165"/>
    <w:rsid w:val="008914D6"/>
    <w:rsid w:val="0089171E"/>
    <w:rsid w:val="008944F0"/>
    <w:rsid w:val="00895A09"/>
    <w:rsid w:val="008968B6"/>
    <w:rsid w:val="008A0BBB"/>
    <w:rsid w:val="008A4B06"/>
    <w:rsid w:val="008A6174"/>
    <w:rsid w:val="008A747B"/>
    <w:rsid w:val="008A7510"/>
    <w:rsid w:val="008B04A2"/>
    <w:rsid w:val="008B1FC1"/>
    <w:rsid w:val="008B41AA"/>
    <w:rsid w:val="008B49C3"/>
    <w:rsid w:val="008B6066"/>
    <w:rsid w:val="008B6132"/>
    <w:rsid w:val="008B6A0C"/>
    <w:rsid w:val="008C06A2"/>
    <w:rsid w:val="008C2C62"/>
    <w:rsid w:val="008C2EDA"/>
    <w:rsid w:val="008C304E"/>
    <w:rsid w:val="008C4ED1"/>
    <w:rsid w:val="008C680B"/>
    <w:rsid w:val="008C6DA5"/>
    <w:rsid w:val="008D1248"/>
    <w:rsid w:val="008D146E"/>
    <w:rsid w:val="008D603C"/>
    <w:rsid w:val="008D6B89"/>
    <w:rsid w:val="008E108E"/>
    <w:rsid w:val="008E1BF8"/>
    <w:rsid w:val="008E45DA"/>
    <w:rsid w:val="008E4D06"/>
    <w:rsid w:val="008E5960"/>
    <w:rsid w:val="008F2A39"/>
    <w:rsid w:val="008F3304"/>
    <w:rsid w:val="008F4374"/>
    <w:rsid w:val="008F5512"/>
    <w:rsid w:val="008F58EF"/>
    <w:rsid w:val="009005C4"/>
    <w:rsid w:val="00900849"/>
    <w:rsid w:val="00900F31"/>
    <w:rsid w:val="00902183"/>
    <w:rsid w:val="00902B36"/>
    <w:rsid w:val="0090305A"/>
    <w:rsid w:val="00903107"/>
    <w:rsid w:val="009052E9"/>
    <w:rsid w:val="00906633"/>
    <w:rsid w:val="00907FBF"/>
    <w:rsid w:val="00910764"/>
    <w:rsid w:val="00910E3B"/>
    <w:rsid w:val="00911EE9"/>
    <w:rsid w:val="00911F23"/>
    <w:rsid w:val="0091258D"/>
    <w:rsid w:val="00913016"/>
    <w:rsid w:val="00913301"/>
    <w:rsid w:val="0091456A"/>
    <w:rsid w:val="00916D80"/>
    <w:rsid w:val="00917743"/>
    <w:rsid w:val="00917BED"/>
    <w:rsid w:val="00925064"/>
    <w:rsid w:val="00925899"/>
    <w:rsid w:val="00934164"/>
    <w:rsid w:val="00934D92"/>
    <w:rsid w:val="00934F83"/>
    <w:rsid w:val="00941510"/>
    <w:rsid w:val="0094232D"/>
    <w:rsid w:val="00945593"/>
    <w:rsid w:val="009460E4"/>
    <w:rsid w:val="00947155"/>
    <w:rsid w:val="009506F4"/>
    <w:rsid w:val="00950E9D"/>
    <w:rsid w:val="00952C36"/>
    <w:rsid w:val="00954D39"/>
    <w:rsid w:val="009557C9"/>
    <w:rsid w:val="00955895"/>
    <w:rsid w:val="00961C46"/>
    <w:rsid w:val="009621AF"/>
    <w:rsid w:val="009652D9"/>
    <w:rsid w:val="00965743"/>
    <w:rsid w:val="009661B7"/>
    <w:rsid w:val="0097200E"/>
    <w:rsid w:val="00972673"/>
    <w:rsid w:val="00973870"/>
    <w:rsid w:val="00973B5C"/>
    <w:rsid w:val="00974B56"/>
    <w:rsid w:val="00976568"/>
    <w:rsid w:val="009765D1"/>
    <w:rsid w:val="00976B8C"/>
    <w:rsid w:val="009824B5"/>
    <w:rsid w:val="00982F18"/>
    <w:rsid w:val="00985FF3"/>
    <w:rsid w:val="00991A3F"/>
    <w:rsid w:val="0099387D"/>
    <w:rsid w:val="009953E4"/>
    <w:rsid w:val="00996E83"/>
    <w:rsid w:val="009A0B49"/>
    <w:rsid w:val="009A2E91"/>
    <w:rsid w:val="009A425B"/>
    <w:rsid w:val="009A6A74"/>
    <w:rsid w:val="009A7B5C"/>
    <w:rsid w:val="009B0E6A"/>
    <w:rsid w:val="009B413F"/>
    <w:rsid w:val="009B5053"/>
    <w:rsid w:val="009B7B11"/>
    <w:rsid w:val="009C07BC"/>
    <w:rsid w:val="009C0DA5"/>
    <w:rsid w:val="009C1D2E"/>
    <w:rsid w:val="009C3673"/>
    <w:rsid w:val="009C76A2"/>
    <w:rsid w:val="009C7F80"/>
    <w:rsid w:val="009D0BA3"/>
    <w:rsid w:val="009D3AA8"/>
    <w:rsid w:val="009D3B24"/>
    <w:rsid w:val="009D4B3E"/>
    <w:rsid w:val="009D5066"/>
    <w:rsid w:val="009D510E"/>
    <w:rsid w:val="009D6022"/>
    <w:rsid w:val="009E1705"/>
    <w:rsid w:val="009E3B85"/>
    <w:rsid w:val="009E3C7F"/>
    <w:rsid w:val="009E459F"/>
    <w:rsid w:val="009E4E4C"/>
    <w:rsid w:val="009E564D"/>
    <w:rsid w:val="009E5FC0"/>
    <w:rsid w:val="009E714B"/>
    <w:rsid w:val="009E7C4A"/>
    <w:rsid w:val="009E7EC7"/>
    <w:rsid w:val="009F0547"/>
    <w:rsid w:val="009F1465"/>
    <w:rsid w:val="009F5CED"/>
    <w:rsid w:val="009F67F8"/>
    <w:rsid w:val="009F7407"/>
    <w:rsid w:val="00A02472"/>
    <w:rsid w:val="00A02502"/>
    <w:rsid w:val="00A02DB0"/>
    <w:rsid w:val="00A03027"/>
    <w:rsid w:val="00A034C4"/>
    <w:rsid w:val="00A05F38"/>
    <w:rsid w:val="00A10234"/>
    <w:rsid w:val="00A116A6"/>
    <w:rsid w:val="00A11EF5"/>
    <w:rsid w:val="00A1232D"/>
    <w:rsid w:val="00A136A9"/>
    <w:rsid w:val="00A15BD6"/>
    <w:rsid w:val="00A2384D"/>
    <w:rsid w:val="00A238CA"/>
    <w:rsid w:val="00A24581"/>
    <w:rsid w:val="00A35650"/>
    <w:rsid w:val="00A35EE5"/>
    <w:rsid w:val="00A40572"/>
    <w:rsid w:val="00A41B16"/>
    <w:rsid w:val="00A43B17"/>
    <w:rsid w:val="00A43E72"/>
    <w:rsid w:val="00A44066"/>
    <w:rsid w:val="00A44974"/>
    <w:rsid w:val="00A45877"/>
    <w:rsid w:val="00A463C7"/>
    <w:rsid w:val="00A50D96"/>
    <w:rsid w:val="00A519D0"/>
    <w:rsid w:val="00A52B06"/>
    <w:rsid w:val="00A52F93"/>
    <w:rsid w:val="00A537F0"/>
    <w:rsid w:val="00A54154"/>
    <w:rsid w:val="00A56243"/>
    <w:rsid w:val="00A6126B"/>
    <w:rsid w:val="00A6159E"/>
    <w:rsid w:val="00A61CA8"/>
    <w:rsid w:val="00A6219F"/>
    <w:rsid w:val="00A623E5"/>
    <w:rsid w:val="00A625FB"/>
    <w:rsid w:val="00A62952"/>
    <w:rsid w:val="00A62B84"/>
    <w:rsid w:val="00A63D3D"/>
    <w:rsid w:val="00A63EDB"/>
    <w:rsid w:val="00A6451E"/>
    <w:rsid w:val="00A6531B"/>
    <w:rsid w:val="00A66044"/>
    <w:rsid w:val="00A6728C"/>
    <w:rsid w:val="00A70F32"/>
    <w:rsid w:val="00A7187F"/>
    <w:rsid w:val="00A718F6"/>
    <w:rsid w:val="00A74095"/>
    <w:rsid w:val="00A748BB"/>
    <w:rsid w:val="00A76486"/>
    <w:rsid w:val="00A81EE4"/>
    <w:rsid w:val="00A82255"/>
    <w:rsid w:val="00A83075"/>
    <w:rsid w:val="00A87C9C"/>
    <w:rsid w:val="00A90784"/>
    <w:rsid w:val="00A90956"/>
    <w:rsid w:val="00A91770"/>
    <w:rsid w:val="00A92E8D"/>
    <w:rsid w:val="00A93D10"/>
    <w:rsid w:val="00A974B4"/>
    <w:rsid w:val="00AA21E4"/>
    <w:rsid w:val="00AA287C"/>
    <w:rsid w:val="00AA34B3"/>
    <w:rsid w:val="00AA5427"/>
    <w:rsid w:val="00AA7081"/>
    <w:rsid w:val="00AA761C"/>
    <w:rsid w:val="00AB1FED"/>
    <w:rsid w:val="00AB52E6"/>
    <w:rsid w:val="00AB542F"/>
    <w:rsid w:val="00AB6315"/>
    <w:rsid w:val="00AC387A"/>
    <w:rsid w:val="00AC3EFA"/>
    <w:rsid w:val="00AC5C2D"/>
    <w:rsid w:val="00AC7E82"/>
    <w:rsid w:val="00AD1FEB"/>
    <w:rsid w:val="00AD3BCC"/>
    <w:rsid w:val="00AD5163"/>
    <w:rsid w:val="00AD54F4"/>
    <w:rsid w:val="00AD5788"/>
    <w:rsid w:val="00AD6776"/>
    <w:rsid w:val="00AE1F77"/>
    <w:rsid w:val="00AE37C3"/>
    <w:rsid w:val="00AE6C32"/>
    <w:rsid w:val="00AE6DC9"/>
    <w:rsid w:val="00AE748F"/>
    <w:rsid w:val="00AE7929"/>
    <w:rsid w:val="00AF06EA"/>
    <w:rsid w:val="00AF0BA7"/>
    <w:rsid w:val="00AF1284"/>
    <w:rsid w:val="00AF3288"/>
    <w:rsid w:val="00AF5503"/>
    <w:rsid w:val="00AF6701"/>
    <w:rsid w:val="00AF757E"/>
    <w:rsid w:val="00B01FEA"/>
    <w:rsid w:val="00B02028"/>
    <w:rsid w:val="00B029DA"/>
    <w:rsid w:val="00B04241"/>
    <w:rsid w:val="00B05F7F"/>
    <w:rsid w:val="00B067B2"/>
    <w:rsid w:val="00B06D5F"/>
    <w:rsid w:val="00B07EE9"/>
    <w:rsid w:val="00B11565"/>
    <w:rsid w:val="00B12AA2"/>
    <w:rsid w:val="00B14C54"/>
    <w:rsid w:val="00B15E70"/>
    <w:rsid w:val="00B169F4"/>
    <w:rsid w:val="00B175EB"/>
    <w:rsid w:val="00B17C79"/>
    <w:rsid w:val="00B21ACE"/>
    <w:rsid w:val="00B2433D"/>
    <w:rsid w:val="00B25E2E"/>
    <w:rsid w:val="00B26625"/>
    <w:rsid w:val="00B26C92"/>
    <w:rsid w:val="00B3019C"/>
    <w:rsid w:val="00B30F3B"/>
    <w:rsid w:val="00B32595"/>
    <w:rsid w:val="00B41647"/>
    <w:rsid w:val="00B42EAB"/>
    <w:rsid w:val="00B45D3B"/>
    <w:rsid w:val="00B508D6"/>
    <w:rsid w:val="00B51319"/>
    <w:rsid w:val="00B51D15"/>
    <w:rsid w:val="00B523D2"/>
    <w:rsid w:val="00B53923"/>
    <w:rsid w:val="00B54502"/>
    <w:rsid w:val="00B548E9"/>
    <w:rsid w:val="00B56E55"/>
    <w:rsid w:val="00B601A2"/>
    <w:rsid w:val="00B61ABE"/>
    <w:rsid w:val="00B62825"/>
    <w:rsid w:val="00B629E2"/>
    <w:rsid w:val="00B63CAF"/>
    <w:rsid w:val="00B667C4"/>
    <w:rsid w:val="00B72E94"/>
    <w:rsid w:val="00B73A96"/>
    <w:rsid w:val="00B754F6"/>
    <w:rsid w:val="00B7666F"/>
    <w:rsid w:val="00B7727D"/>
    <w:rsid w:val="00B77B82"/>
    <w:rsid w:val="00B83693"/>
    <w:rsid w:val="00B837BD"/>
    <w:rsid w:val="00B8453F"/>
    <w:rsid w:val="00B85A96"/>
    <w:rsid w:val="00B8650B"/>
    <w:rsid w:val="00B90621"/>
    <w:rsid w:val="00B91856"/>
    <w:rsid w:val="00B9304D"/>
    <w:rsid w:val="00B95607"/>
    <w:rsid w:val="00B9728E"/>
    <w:rsid w:val="00B9764B"/>
    <w:rsid w:val="00B97692"/>
    <w:rsid w:val="00BA1C65"/>
    <w:rsid w:val="00BA677D"/>
    <w:rsid w:val="00BA695D"/>
    <w:rsid w:val="00BB0DE0"/>
    <w:rsid w:val="00BB1556"/>
    <w:rsid w:val="00BB16DA"/>
    <w:rsid w:val="00BC14B0"/>
    <w:rsid w:val="00BC2D02"/>
    <w:rsid w:val="00BC4FF3"/>
    <w:rsid w:val="00BC5CAD"/>
    <w:rsid w:val="00BC696A"/>
    <w:rsid w:val="00BC7361"/>
    <w:rsid w:val="00BC746D"/>
    <w:rsid w:val="00BC75B2"/>
    <w:rsid w:val="00BC7F85"/>
    <w:rsid w:val="00BD0D0B"/>
    <w:rsid w:val="00BD0F82"/>
    <w:rsid w:val="00BD16D4"/>
    <w:rsid w:val="00BD1B09"/>
    <w:rsid w:val="00BD2FE9"/>
    <w:rsid w:val="00BD4325"/>
    <w:rsid w:val="00BD4C44"/>
    <w:rsid w:val="00BD6E3F"/>
    <w:rsid w:val="00BD6F9D"/>
    <w:rsid w:val="00BE201F"/>
    <w:rsid w:val="00BE2DE0"/>
    <w:rsid w:val="00BE5600"/>
    <w:rsid w:val="00BE5AF0"/>
    <w:rsid w:val="00BE7B49"/>
    <w:rsid w:val="00BF00C6"/>
    <w:rsid w:val="00BF0466"/>
    <w:rsid w:val="00BF18C4"/>
    <w:rsid w:val="00BF6622"/>
    <w:rsid w:val="00BF6674"/>
    <w:rsid w:val="00BF73FD"/>
    <w:rsid w:val="00C02FDF"/>
    <w:rsid w:val="00C0300D"/>
    <w:rsid w:val="00C04693"/>
    <w:rsid w:val="00C06E9C"/>
    <w:rsid w:val="00C07679"/>
    <w:rsid w:val="00C0794E"/>
    <w:rsid w:val="00C07BEE"/>
    <w:rsid w:val="00C1040B"/>
    <w:rsid w:val="00C10A85"/>
    <w:rsid w:val="00C13F44"/>
    <w:rsid w:val="00C15581"/>
    <w:rsid w:val="00C2166D"/>
    <w:rsid w:val="00C22D79"/>
    <w:rsid w:val="00C22DC9"/>
    <w:rsid w:val="00C2476E"/>
    <w:rsid w:val="00C25C47"/>
    <w:rsid w:val="00C25DFA"/>
    <w:rsid w:val="00C31CC8"/>
    <w:rsid w:val="00C32E6E"/>
    <w:rsid w:val="00C36477"/>
    <w:rsid w:val="00C37AC7"/>
    <w:rsid w:val="00C402EA"/>
    <w:rsid w:val="00C40947"/>
    <w:rsid w:val="00C4161D"/>
    <w:rsid w:val="00C42484"/>
    <w:rsid w:val="00C42908"/>
    <w:rsid w:val="00C429B5"/>
    <w:rsid w:val="00C42AD3"/>
    <w:rsid w:val="00C43686"/>
    <w:rsid w:val="00C43A0B"/>
    <w:rsid w:val="00C43CAB"/>
    <w:rsid w:val="00C44162"/>
    <w:rsid w:val="00C44AE4"/>
    <w:rsid w:val="00C45BC0"/>
    <w:rsid w:val="00C45CE7"/>
    <w:rsid w:val="00C46600"/>
    <w:rsid w:val="00C46A01"/>
    <w:rsid w:val="00C47185"/>
    <w:rsid w:val="00C504FE"/>
    <w:rsid w:val="00C53CB7"/>
    <w:rsid w:val="00C5435C"/>
    <w:rsid w:val="00C54C5D"/>
    <w:rsid w:val="00C5554A"/>
    <w:rsid w:val="00C55978"/>
    <w:rsid w:val="00C55F84"/>
    <w:rsid w:val="00C56CAD"/>
    <w:rsid w:val="00C61615"/>
    <w:rsid w:val="00C70954"/>
    <w:rsid w:val="00C730AA"/>
    <w:rsid w:val="00C73BD1"/>
    <w:rsid w:val="00C7710C"/>
    <w:rsid w:val="00C80EF7"/>
    <w:rsid w:val="00C82070"/>
    <w:rsid w:val="00C83289"/>
    <w:rsid w:val="00C86B70"/>
    <w:rsid w:val="00C87E64"/>
    <w:rsid w:val="00C90F0D"/>
    <w:rsid w:val="00C920DA"/>
    <w:rsid w:val="00C925B8"/>
    <w:rsid w:val="00C95D71"/>
    <w:rsid w:val="00CA00A8"/>
    <w:rsid w:val="00CA0BBE"/>
    <w:rsid w:val="00CA14D7"/>
    <w:rsid w:val="00CA1933"/>
    <w:rsid w:val="00CA24BA"/>
    <w:rsid w:val="00CA3FBA"/>
    <w:rsid w:val="00CB0A2C"/>
    <w:rsid w:val="00CB11B0"/>
    <w:rsid w:val="00CB1A52"/>
    <w:rsid w:val="00CB1E91"/>
    <w:rsid w:val="00CB2774"/>
    <w:rsid w:val="00CB337B"/>
    <w:rsid w:val="00CB52F1"/>
    <w:rsid w:val="00CB5702"/>
    <w:rsid w:val="00CB743C"/>
    <w:rsid w:val="00CC2C44"/>
    <w:rsid w:val="00CC4AEE"/>
    <w:rsid w:val="00CC74EF"/>
    <w:rsid w:val="00CD11E8"/>
    <w:rsid w:val="00CD1C92"/>
    <w:rsid w:val="00CE175F"/>
    <w:rsid w:val="00CE1D39"/>
    <w:rsid w:val="00CE1EE9"/>
    <w:rsid w:val="00CE2286"/>
    <w:rsid w:val="00CE2F11"/>
    <w:rsid w:val="00CE384B"/>
    <w:rsid w:val="00CE5489"/>
    <w:rsid w:val="00CE6629"/>
    <w:rsid w:val="00CE67F4"/>
    <w:rsid w:val="00CF178E"/>
    <w:rsid w:val="00CF1C9D"/>
    <w:rsid w:val="00CF2998"/>
    <w:rsid w:val="00CF31A8"/>
    <w:rsid w:val="00CF3A2E"/>
    <w:rsid w:val="00CF4E58"/>
    <w:rsid w:val="00CF74F5"/>
    <w:rsid w:val="00D006D8"/>
    <w:rsid w:val="00D008F4"/>
    <w:rsid w:val="00D024E9"/>
    <w:rsid w:val="00D024FD"/>
    <w:rsid w:val="00D03789"/>
    <w:rsid w:val="00D069AA"/>
    <w:rsid w:val="00D11C8F"/>
    <w:rsid w:val="00D1229F"/>
    <w:rsid w:val="00D124DA"/>
    <w:rsid w:val="00D1603C"/>
    <w:rsid w:val="00D200C5"/>
    <w:rsid w:val="00D20574"/>
    <w:rsid w:val="00D21F94"/>
    <w:rsid w:val="00D224D9"/>
    <w:rsid w:val="00D300A3"/>
    <w:rsid w:val="00D305B9"/>
    <w:rsid w:val="00D30B4B"/>
    <w:rsid w:val="00D322CE"/>
    <w:rsid w:val="00D330C6"/>
    <w:rsid w:val="00D3417E"/>
    <w:rsid w:val="00D34B54"/>
    <w:rsid w:val="00D40CA9"/>
    <w:rsid w:val="00D42D28"/>
    <w:rsid w:val="00D43F0E"/>
    <w:rsid w:val="00D4401C"/>
    <w:rsid w:val="00D478E4"/>
    <w:rsid w:val="00D47BD8"/>
    <w:rsid w:val="00D503F5"/>
    <w:rsid w:val="00D5071F"/>
    <w:rsid w:val="00D5142B"/>
    <w:rsid w:val="00D523F9"/>
    <w:rsid w:val="00D547AC"/>
    <w:rsid w:val="00D5676A"/>
    <w:rsid w:val="00D57187"/>
    <w:rsid w:val="00D6042E"/>
    <w:rsid w:val="00D606EE"/>
    <w:rsid w:val="00D62620"/>
    <w:rsid w:val="00D63595"/>
    <w:rsid w:val="00D64108"/>
    <w:rsid w:val="00D65112"/>
    <w:rsid w:val="00D7187F"/>
    <w:rsid w:val="00D7304D"/>
    <w:rsid w:val="00D74D68"/>
    <w:rsid w:val="00D75BAE"/>
    <w:rsid w:val="00D75FD4"/>
    <w:rsid w:val="00D8023F"/>
    <w:rsid w:val="00D8128B"/>
    <w:rsid w:val="00D81759"/>
    <w:rsid w:val="00D86BC3"/>
    <w:rsid w:val="00D919E6"/>
    <w:rsid w:val="00D94EB2"/>
    <w:rsid w:val="00D95998"/>
    <w:rsid w:val="00D95AD9"/>
    <w:rsid w:val="00D95E7C"/>
    <w:rsid w:val="00D96430"/>
    <w:rsid w:val="00DA206E"/>
    <w:rsid w:val="00DA2152"/>
    <w:rsid w:val="00DA24AF"/>
    <w:rsid w:val="00DA7325"/>
    <w:rsid w:val="00DB03C8"/>
    <w:rsid w:val="00DB21BC"/>
    <w:rsid w:val="00DB2236"/>
    <w:rsid w:val="00DB3EEA"/>
    <w:rsid w:val="00DB4079"/>
    <w:rsid w:val="00DB44B7"/>
    <w:rsid w:val="00DB5200"/>
    <w:rsid w:val="00DB687C"/>
    <w:rsid w:val="00DB69F3"/>
    <w:rsid w:val="00DC05AE"/>
    <w:rsid w:val="00DC1601"/>
    <w:rsid w:val="00DC3A64"/>
    <w:rsid w:val="00DC3A6C"/>
    <w:rsid w:val="00DC3D00"/>
    <w:rsid w:val="00DC644E"/>
    <w:rsid w:val="00DC6475"/>
    <w:rsid w:val="00DD2608"/>
    <w:rsid w:val="00DD2918"/>
    <w:rsid w:val="00DD5521"/>
    <w:rsid w:val="00DE24C9"/>
    <w:rsid w:val="00DE2B9D"/>
    <w:rsid w:val="00DE5268"/>
    <w:rsid w:val="00DE5782"/>
    <w:rsid w:val="00DE6937"/>
    <w:rsid w:val="00DF0E5C"/>
    <w:rsid w:val="00DF1C48"/>
    <w:rsid w:val="00DF40C9"/>
    <w:rsid w:val="00DF519A"/>
    <w:rsid w:val="00E0020F"/>
    <w:rsid w:val="00E0239B"/>
    <w:rsid w:val="00E02E75"/>
    <w:rsid w:val="00E04F26"/>
    <w:rsid w:val="00E05B3D"/>
    <w:rsid w:val="00E05DF7"/>
    <w:rsid w:val="00E07998"/>
    <w:rsid w:val="00E11997"/>
    <w:rsid w:val="00E11E02"/>
    <w:rsid w:val="00E14431"/>
    <w:rsid w:val="00E153BA"/>
    <w:rsid w:val="00E166AE"/>
    <w:rsid w:val="00E17180"/>
    <w:rsid w:val="00E21417"/>
    <w:rsid w:val="00E216FC"/>
    <w:rsid w:val="00E229D8"/>
    <w:rsid w:val="00E23FEE"/>
    <w:rsid w:val="00E2495A"/>
    <w:rsid w:val="00E263EC"/>
    <w:rsid w:val="00E3117B"/>
    <w:rsid w:val="00E34834"/>
    <w:rsid w:val="00E34DB6"/>
    <w:rsid w:val="00E35E57"/>
    <w:rsid w:val="00E36161"/>
    <w:rsid w:val="00E40216"/>
    <w:rsid w:val="00E40463"/>
    <w:rsid w:val="00E425A5"/>
    <w:rsid w:val="00E42E95"/>
    <w:rsid w:val="00E44B85"/>
    <w:rsid w:val="00E51BA9"/>
    <w:rsid w:val="00E52391"/>
    <w:rsid w:val="00E52475"/>
    <w:rsid w:val="00E52E67"/>
    <w:rsid w:val="00E53986"/>
    <w:rsid w:val="00E54D83"/>
    <w:rsid w:val="00E55281"/>
    <w:rsid w:val="00E555F9"/>
    <w:rsid w:val="00E55BC1"/>
    <w:rsid w:val="00E6201F"/>
    <w:rsid w:val="00E66B7E"/>
    <w:rsid w:val="00E67F30"/>
    <w:rsid w:val="00E703D8"/>
    <w:rsid w:val="00E71CBE"/>
    <w:rsid w:val="00E73D04"/>
    <w:rsid w:val="00E767C9"/>
    <w:rsid w:val="00E77583"/>
    <w:rsid w:val="00E7788A"/>
    <w:rsid w:val="00E77999"/>
    <w:rsid w:val="00E77EC8"/>
    <w:rsid w:val="00E80707"/>
    <w:rsid w:val="00E82989"/>
    <w:rsid w:val="00E82E3B"/>
    <w:rsid w:val="00E84285"/>
    <w:rsid w:val="00E86A43"/>
    <w:rsid w:val="00E90C01"/>
    <w:rsid w:val="00E9105B"/>
    <w:rsid w:val="00E91DAF"/>
    <w:rsid w:val="00E92C48"/>
    <w:rsid w:val="00E934A9"/>
    <w:rsid w:val="00E94038"/>
    <w:rsid w:val="00E95EFE"/>
    <w:rsid w:val="00E963C4"/>
    <w:rsid w:val="00EA145E"/>
    <w:rsid w:val="00EA152E"/>
    <w:rsid w:val="00EA17FD"/>
    <w:rsid w:val="00EA1BDC"/>
    <w:rsid w:val="00EA3ED2"/>
    <w:rsid w:val="00EA3FD4"/>
    <w:rsid w:val="00EA73E1"/>
    <w:rsid w:val="00EB08FE"/>
    <w:rsid w:val="00EB0B88"/>
    <w:rsid w:val="00EB11C8"/>
    <w:rsid w:val="00EB2FA8"/>
    <w:rsid w:val="00EB3D7F"/>
    <w:rsid w:val="00EB6716"/>
    <w:rsid w:val="00EC3373"/>
    <w:rsid w:val="00EC374F"/>
    <w:rsid w:val="00EC3DE9"/>
    <w:rsid w:val="00EC56E1"/>
    <w:rsid w:val="00EC6631"/>
    <w:rsid w:val="00EC6BEC"/>
    <w:rsid w:val="00EC73C4"/>
    <w:rsid w:val="00EC7B05"/>
    <w:rsid w:val="00ED425C"/>
    <w:rsid w:val="00ED6361"/>
    <w:rsid w:val="00ED7A63"/>
    <w:rsid w:val="00EE06DE"/>
    <w:rsid w:val="00EE1FD5"/>
    <w:rsid w:val="00EE3E98"/>
    <w:rsid w:val="00EE753A"/>
    <w:rsid w:val="00EF003B"/>
    <w:rsid w:val="00EF13CC"/>
    <w:rsid w:val="00EF1572"/>
    <w:rsid w:val="00EF37C1"/>
    <w:rsid w:val="00EF3C1E"/>
    <w:rsid w:val="00EF5FAF"/>
    <w:rsid w:val="00F01387"/>
    <w:rsid w:val="00F01CA3"/>
    <w:rsid w:val="00F01F3A"/>
    <w:rsid w:val="00F02C40"/>
    <w:rsid w:val="00F04260"/>
    <w:rsid w:val="00F04872"/>
    <w:rsid w:val="00F05A1D"/>
    <w:rsid w:val="00F06930"/>
    <w:rsid w:val="00F07779"/>
    <w:rsid w:val="00F10479"/>
    <w:rsid w:val="00F11858"/>
    <w:rsid w:val="00F12E66"/>
    <w:rsid w:val="00F21534"/>
    <w:rsid w:val="00F21E83"/>
    <w:rsid w:val="00F24214"/>
    <w:rsid w:val="00F24669"/>
    <w:rsid w:val="00F24E8F"/>
    <w:rsid w:val="00F265D1"/>
    <w:rsid w:val="00F26C78"/>
    <w:rsid w:val="00F31E29"/>
    <w:rsid w:val="00F33A22"/>
    <w:rsid w:val="00F35804"/>
    <w:rsid w:val="00F3702C"/>
    <w:rsid w:val="00F43C74"/>
    <w:rsid w:val="00F43D94"/>
    <w:rsid w:val="00F44397"/>
    <w:rsid w:val="00F44FF5"/>
    <w:rsid w:val="00F465DE"/>
    <w:rsid w:val="00F47DD8"/>
    <w:rsid w:val="00F5221D"/>
    <w:rsid w:val="00F5271B"/>
    <w:rsid w:val="00F54089"/>
    <w:rsid w:val="00F5685D"/>
    <w:rsid w:val="00F568B0"/>
    <w:rsid w:val="00F572E3"/>
    <w:rsid w:val="00F62119"/>
    <w:rsid w:val="00F62FB3"/>
    <w:rsid w:val="00F631AF"/>
    <w:rsid w:val="00F63767"/>
    <w:rsid w:val="00F66136"/>
    <w:rsid w:val="00F72B3F"/>
    <w:rsid w:val="00F74141"/>
    <w:rsid w:val="00F7767A"/>
    <w:rsid w:val="00F800D5"/>
    <w:rsid w:val="00F82DD4"/>
    <w:rsid w:val="00F83C44"/>
    <w:rsid w:val="00F83EE7"/>
    <w:rsid w:val="00F8419F"/>
    <w:rsid w:val="00F86830"/>
    <w:rsid w:val="00F877C9"/>
    <w:rsid w:val="00F90725"/>
    <w:rsid w:val="00F94942"/>
    <w:rsid w:val="00F9772D"/>
    <w:rsid w:val="00FA02BD"/>
    <w:rsid w:val="00FA038D"/>
    <w:rsid w:val="00FA0D7B"/>
    <w:rsid w:val="00FA295A"/>
    <w:rsid w:val="00FA2AF4"/>
    <w:rsid w:val="00FA35F0"/>
    <w:rsid w:val="00FA549F"/>
    <w:rsid w:val="00FA5DCF"/>
    <w:rsid w:val="00FA5E85"/>
    <w:rsid w:val="00FB023D"/>
    <w:rsid w:val="00FB13AF"/>
    <w:rsid w:val="00FB238B"/>
    <w:rsid w:val="00FB33AE"/>
    <w:rsid w:val="00FB4077"/>
    <w:rsid w:val="00FB4C48"/>
    <w:rsid w:val="00FB7B29"/>
    <w:rsid w:val="00FC0290"/>
    <w:rsid w:val="00FC2F85"/>
    <w:rsid w:val="00FC3BE2"/>
    <w:rsid w:val="00FC40B8"/>
    <w:rsid w:val="00FC5E03"/>
    <w:rsid w:val="00FC74CE"/>
    <w:rsid w:val="00FC77A1"/>
    <w:rsid w:val="00FD02FB"/>
    <w:rsid w:val="00FD1AFB"/>
    <w:rsid w:val="00FD3313"/>
    <w:rsid w:val="00FD4942"/>
    <w:rsid w:val="00FD63AF"/>
    <w:rsid w:val="00FD6AE6"/>
    <w:rsid w:val="00FD6FE8"/>
    <w:rsid w:val="00FE0445"/>
    <w:rsid w:val="00FE08F4"/>
    <w:rsid w:val="00FE10BB"/>
    <w:rsid w:val="00FE1757"/>
    <w:rsid w:val="00FE5704"/>
    <w:rsid w:val="00FE5B20"/>
    <w:rsid w:val="00FE6E03"/>
    <w:rsid w:val="00FE77B7"/>
    <w:rsid w:val="00FF0156"/>
    <w:rsid w:val="00FF12A7"/>
    <w:rsid w:val="00FF1E79"/>
    <w:rsid w:val="00FF26F0"/>
    <w:rsid w:val="00FF2723"/>
    <w:rsid w:val="00FF32AE"/>
    <w:rsid w:val="00FF3985"/>
    <w:rsid w:val="00FF5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3086B2B"/>
  <w15:docId w15:val="{2809B714-7B54-4416-ABDF-8319FB5A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3D00"/>
    <w:pPr>
      <w:spacing w:line="360" w:lineRule="auto"/>
      <w:jc w:val="both"/>
    </w:pPr>
    <w:rPr>
      <w:rFonts w:ascii="Arial Narrow" w:hAnsi="Arial Narrow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64E5"/>
    <w:pPr>
      <w:keepNext/>
      <w:outlineLvl w:val="0"/>
    </w:pPr>
    <w:rPr>
      <w:rFonts w:cs="Arial Narrow"/>
      <w:b/>
      <w:bCs/>
      <w:kern w:val="32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09DE"/>
    <w:pPr>
      <w:keepNext/>
      <w:outlineLvl w:val="1"/>
    </w:pPr>
    <w:rPr>
      <w:rFonts w:cs="NewsGoth BT"/>
      <w:b/>
      <w:bCs/>
      <w:noProof/>
      <w:szCs w:val="28"/>
      <w:lang w:val="fi-F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74D7"/>
    <w:pPr>
      <w:keepNext/>
      <w:jc w:val="left"/>
      <w:outlineLvl w:val="2"/>
    </w:pPr>
    <w:rPr>
      <w:rFonts w:cs="NewsGoth BT"/>
      <w:b/>
      <w:bCs/>
      <w:noProof/>
      <w:szCs w:val="28"/>
      <w:lang w:val="fi-F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48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748B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A748BB"/>
    <w:pPr>
      <w:keepNext/>
      <w:ind w:firstLine="426"/>
      <w:outlineLvl w:val="8"/>
    </w:pPr>
    <w:rPr>
      <w:rFonts w:ascii="NewsGoth BT" w:hAnsi="NewsGoth BT" w:cs="NewsGoth BT"/>
      <w:b/>
      <w:bCs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Text1">
    <w:name w:val="Endnote Text1"/>
    <w:semiHidden/>
    <w:unhideWhenUsed/>
  </w:style>
  <w:style w:type="character" w:customStyle="1" w:styleId="Kappaleenoletuskirjasin1">
    <w:name w:val="Kappaleen oletuskirjasin1"/>
    <w:uiPriority w:val="1"/>
    <w:semiHidden/>
    <w:unhideWhenUsed/>
    <w:rsid w:val="003E4D25"/>
  </w:style>
  <w:style w:type="character" w:customStyle="1" w:styleId="EndnoteText10">
    <w:name w:val="Endnote Text1"/>
    <w:semiHidden/>
    <w:unhideWhenUsed/>
    <w:rsid w:val="003E4D25"/>
  </w:style>
  <w:style w:type="character" w:customStyle="1" w:styleId="Kappaleenoletuskirjasin10">
    <w:name w:val="Kappaleen oletuskirjasin1"/>
    <w:uiPriority w:val="1"/>
    <w:semiHidden/>
    <w:unhideWhenUsed/>
    <w:rsid w:val="00AA5427"/>
  </w:style>
  <w:style w:type="character" w:customStyle="1" w:styleId="EndnoteText11">
    <w:name w:val="Endnote Text1"/>
    <w:semiHidden/>
    <w:unhideWhenUsed/>
    <w:rsid w:val="00FA35F0"/>
  </w:style>
  <w:style w:type="character" w:customStyle="1" w:styleId="Kappaleenoletuskirjasin11">
    <w:name w:val="Kappaleen oletuskirjasin1"/>
    <w:semiHidden/>
    <w:unhideWhenUsed/>
    <w:rsid w:val="00B029DA"/>
  </w:style>
  <w:style w:type="character" w:customStyle="1" w:styleId="Kappaleenoletuskirjasin12">
    <w:name w:val="Kappaleen oletuskirjasin1"/>
    <w:semiHidden/>
    <w:unhideWhenUsed/>
    <w:rsid w:val="00A90956"/>
  </w:style>
  <w:style w:type="character" w:customStyle="1" w:styleId="Kappaleenoletuskirjasin13">
    <w:name w:val="Kappaleen oletuskirjasin1"/>
    <w:semiHidden/>
    <w:unhideWhenUsed/>
    <w:rsid w:val="00E14431"/>
  </w:style>
  <w:style w:type="character" w:customStyle="1" w:styleId="Kappaleenoletuskirjasin14">
    <w:name w:val="Kappaleen oletuskirjasin1"/>
    <w:semiHidden/>
    <w:unhideWhenUsed/>
    <w:rsid w:val="006706C4"/>
  </w:style>
  <w:style w:type="character" w:customStyle="1" w:styleId="Kappaleenoletuskirjasin15">
    <w:name w:val="Kappaleen oletuskirjasin1"/>
    <w:semiHidden/>
    <w:unhideWhenUsed/>
    <w:rsid w:val="00614168"/>
  </w:style>
  <w:style w:type="character" w:customStyle="1" w:styleId="Kappaleenoletuskirjasin16">
    <w:name w:val="Kappaleen oletuskirjasin1"/>
    <w:semiHidden/>
    <w:unhideWhenUsed/>
    <w:rsid w:val="00C46600"/>
  </w:style>
  <w:style w:type="character" w:customStyle="1" w:styleId="Kappaleenoletuskirjasin17">
    <w:name w:val="Kappaleen oletuskirjasin1"/>
    <w:semiHidden/>
    <w:unhideWhenUsed/>
    <w:rsid w:val="0045426D"/>
  </w:style>
  <w:style w:type="character" w:customStyle="1" w:styleId="Heading1Char">
    <w:name w:val="Heading 1 Char"/>
    <w:basedOn w:val="Kappaleenoletuskirjasin110"/>
    <w:link w:val="Heading1"/>
    <w:uiPriority w:val="99"/>
    <w:rsid w:val="000364E5"/>
    <w:rPr>
      <w:rFonts w:ascii="Arial Narrow" w:hAnsi="Arial Narrow" w:cs="Arial Narrow"/>
      <w:b/>
      <w:bCs/>
      <w:kern w:val="32"/>
      <w:sz w:val="28"/>
      <w:szCs w:val="28"/>
    </w:rPr>
  </w:style>
  <w:style w:type="character" w:customStyle="1" w:styleId="Kappaleenoletuskirjasin110">
    <w:name w:val="Kappaleen oletuskirjasin11"/>
    <w:uiPriority w:val="99"/>
    <w:semiHidden/>
    <w:rsid w:val="00043BD7"/>
  </w:style>
  <w:style w:type="character" w:customStyle="1" w:styleId="Heading2Char">
    <w:name w:val="Heading 2 Char"/>
    <w:basedOn w:val="Kappaleenoletuskirjasin110"/>
    <w:link w:val="Heading2"/>
    <w:uiPriority w:val="99"/>
    <w:rsid w:val="003C09DE"/>
    <w:rPr>
      <w:rFonts w:ascii="Arial Narrow" w:hAnsi="Arial Narrow" w:cs="NewsGoth BT"/>
      <w:b/>
      <w:bCs/>
      <w:noProof/>
      <w:sz w:val="24"/>
      <w:szCs w:val="28"/>
      <w:lang w:val="fi-FI"/>
    </w:rPr>
  </w:style>
  <w:style w:type="character" w:customStyle="1" w:styleId="Heading3Char">
    <w:name w:val="Heading 3 Char"/>
    <w:basedOn w:val="Kappaleenoletuskirjasin110"/>
    <w:link w:val="Heading3"/>
    <w:uiPriority w:val="99"/>
    <w:rsid w:val="003E74D7"/>
    <w:rPr>
      <w:rFonts w:ascii="Arial Narrow" w:hAnsi="Arial Narrow" w:cs="NewsGoth BT"/>
      <w:b/>
      <w:bCs/>
      <w:noProof/>
      <w:sz w:val="24"/>
      <w:szCs w:val="28"/>
      <w:lang w:val="fi-FI"/>
    </w:rPr>
  </w:style>
  <w:style w:type="character" w:customStyle="1" w:styleId="Heading4Char">
    <w:name w:val="Heading 4 Char"/>
    <w:basedOn w:val="Kappaleenoletuskirjasin110"/>
    <w:link w:val="Heading4"/>
    <w:uiPriority w:val="99"/>
    <w:semiHidden/>
    <w:rsid w:val="00973B5C"/>
    <w:rPr>
      <w:rFonts w:ascii="Calibri" w:hAnsi="Calibri" w:cs="Calibri"/>
      <w:b/>
      <w:bCs/>
      <w:sz w:val="28"/>
      <w:szCs w:val="28"/>
      <w:lang w:val="en-GB"/>
    </w:rPr>
  </w:style>
  <w:style w:type="character" w:customStyle="1" w:styleId="Heading8Char">
    <w:name w:val="Heading 8 Char"/>
    <w:basedOn w:val="Kappaleenoletuskirjasin110"/>
    <w:link w:val="Heading8"/>
    <w:uiPriority w:val="99"/>
    <w:semiHidden/>
    <w:rsid w:val="00973B5C"/>
    <w:rPr>
      <w:rFonts w:ascii="Calibri" w:hAnsi="Calibri" w:cs="Calibri"/>
      <w:i/>
      <w:iCs/>
      <w:sz w:val="24"/>
      <w:szCs w:val="24"/>
      <w:lang w:val="en-GB"/>
    </w:rPr>
  </w:style>
  <w:style w:type="character" w:customStyle="1" w:styleId="Heading9Char">
    <w:name w:val="Heading 9 Char"/>
    <w:basedOn w:val="Kappaleenoletuskirjasin110"/>
    <w:link w:val="Heading9"/>
    <w:uiPriority w:val="99"/>
    <w:semiHidden/>
    <w:rsid w:val="00973B5C"/>
    <w:rPr>
      <w:rFonts w:ascii="Cambria" w:hAnsi="Cambria" w:cs="Cambria"/>
      <w:lang w:val="en-GB"/>
    </w:rPr>
  </w:style>
  <w:style w:type="character" w:customStyle="1" w:styleId="Kappaleenoletuskirjasin18">
    <w:name w:val="Kappaleen oletuskirjasin1"/>
    <w:semiHidden/>
    <w:unhideWhenUsed/>
    <w:rsid w:val="0028788E"/>
  </w:style>
  <w:style w:type="character" w:customStyle="1" w:styleId="Kappaleenoletuskirjasin19">
    <w:name w:val="Kappaleen oletuskirjasin1"/>
    <w:uiPriority w:val="1"/>
    <w:semiHidden/>
    <w:unhideWhenUsed/>
    <w:rsid w:val="00C42908"/>
  </w:style>
  <w:style w:type="character" w:customStyle="1" w:styleId="EndnoteText12">
    <w:name w:val="Endnote Text1"/>
    <w:uiPriority w:val="99"/>
    <w:semiHidden/>
    <w:rsid w:val="000C6452"/>
  </w:style>
  <w:style w:type="character" w:customStyle="1" w:styleId="Kappaleenoletuskirjasin1a">
    <w:name w:val="Kappaleen oletuskirjasin1"/>
    <w:uiPriority w:val="99"/>
    <w:semiHidden/>
    <w:rsid w:val="006B6CE4"/>
  </w:style>
  <w:style w:type="character" w:customStyle="1" w:styleId="Kappaleenoletuskirjasin170">
    <w:name w:val="Kappaleen oletuskirjasin17"/>
    <w:uiPriority w:val="99"/>
    <w:semiHidden/>
    <w:rsid w:val="00FA038D"/>
  </w:style>
  <w:style w:type="character" w:customStyle="1" w:styleId="Kappaleenoletuskirjasin160">
    <w:name w:val="Kappaleen oletuskirjasin16"/>
    <w:uiPriority w:val="99"/>
    <w:semiHidden/>
    <w:rsid w:val="0015395B"/>
  </w:style>
  <w:style w:type="character" w:customStyle="1" w:styleId="Kappaleenoletuskirjasin150">
    <w:name w:val="Kappaleen oletuskirjasin15"/>
    <w:uiPriority w:val="99"/>
    <w:semiHidden/>
    <w:rsid w:val="005E0CE7"/>
  </w:style>
  <w:style w:type="character" w:customStyle="1" w:styleId="Kappaleenoletuskirjasin140">
    <w:name w:val="Kappaleen oletuskirjasin14"/>
    <w:uiPriority w:val="99"/>
    <w:semiHidden/>
    <w:rsid w:val="005852E4"/>
  </w:style>
  <w:style w:type="character" w:customStyle="1" w:styleId="Kappaleenoletuskirjasin130">
    <w:name w:val="Kappaleen oletuskirjasin13"/>
    <w:uiPriority w:val="99"/>
    <w:semiHidden/>
    <w:rsid w:val="00C2476E"/>
  </w:style>
  <w:style w:type="character" w:customStyle="1" w:styleId="EndnoteText110">
    <w:name w:val="Endnote Text11"/>
    <w:uiPriority w:val="99"/>
    <w:semiHidden/>
    <w:rsid w:val="00BC696A"/>
  </w:style>
  <w:style w:type="character" w:customStyle="1" w:styleId="Kappaleenoletuskirjasin120">
    <w:name w:val="Kappaleen oletuskirjasin12"/>
    <w:uiPriority w:val="99"/>
    <w:semiHidden/>
    <w:rsid w:val="00230339"/>
  </w:style>
  <w:style w:type="paragraph" w:styleId="Header">
    <w:name w:val="header"/>
    <w:basedOn w:val="Normal"/>
    <w:link w:val="HeaderChar"/>
    <w:rsid w:val="00A748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Kappaleenoletuskirjasin110"/>
    <w:link w:val="Header"/>
    <w:uiPriority w:val="99"/>
    <w:rsid w:val="00973B5C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748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Kappaleenoletuskirjasin110"/>
    <w:link w:val="Footer"/>
    <w:uiPriority w:val="99"/>
    <w:rsid w:val="00973B5C"/>
    <w:rPr>
      <w:sz w:val="24"/>
      <w:szCs w:val="24"/>
      <w:lang w:val="en-GB"/>
    </w:rPr>
  </w:style>
  <w:style w:type="character" w:styleId="Hyperlink">
    <w:name w:val="Hyperlink"/>
    <w:basedOn w:val="Kappaleenoletuskirjasin110"/>
    <w:uiPriority w:val="99"/>
    <w:rsid w:val="00A748BB"/>
    <w:rPr>
      <w:color w:val="0000FF"/>
      <w:u w:val="single"/>
    </w:rPr>
  </w:style>
  <w:style w:type="paragraph" w:customStyle="1" w:styleId="py">
    <w:name w:val="py"/>
    <w:basedOn w:val="Normal"/>
    <w:uiPriority w:val="99"/>
    <w:rsid w:val="00A748BB"/>
    <w:pPr>
      <w:spacing w:before="100" w:beforeAutospacing="1" w:after="100" w:afterAutospacing="1"/>
    </w:pPr>
    <w:rPr>
      <w:lang w:val="en-US"/>
    </w:rPr>
  </w:style>
  <w:style w:type="paragraph" w:styleId="NormalWeb">
    <w:name w:val="Normal (Web)"/>
    <w:basedOn w:val="Normal"/>
    <w:uiPriority w:val="99"/>
    <w:rsid w:val="00A748BB"/>
    <w:pPr>
      <w:spacing w:before="100" w:beforeAutospacing="1" w:after="100" w:afterAutospacing="1"/>
    </w:pPr>
    <w:rPr>
      <w:lang w:val="en-US"/>
    </w:rPr>
  </w:style>
  <w:style w:type="paragraph" w:customStyle="1" w:styleId="Viranhaltijapts">
    <w:name w:val="Viranhaltijapäätös"/>
    <w:basedOn w:val="Normal"/>
    <w:uiPriority w:val="99"/>
    <w:rsid w:val="00A748BB"/>
    <w:pPr>
      <w:tabs>
        <w:tab w:val="left" w:pos="0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</w:pPr>
    <w:rPr>
      <w:rFonts w:ascii="Arial" w:hAnsi="Arial" w:cs="Arial"/>
      <w:sz w:val="22"/>
      <w:szCs w:val="22"/>
      <w:lang w:val="fi-FI" w:eastAsia="fi-FI"/>
    </w:rPr>
  </w:style>
  <w:style w:type="paragraph" w:styleId="Title">
    <w:name w:val="Title"/>
    <w:basedOn w:val="Normal"/>
    <w:link w:val="TitleChar"/>
    <w:uiPriority w:val="99"/>
    <w:qFormat/>
    <w:rsid w:val="00CE1D39"/>
    <w:pPr>
      <w:ind w:left="567" w:right="567"/>
      <w:jc w:val="center"/>
    </w:pPr>
    <w:rPr>
      <w:rFonts w:ascii="NewsGoth BT" w:hAnsi="NewsGoth BT" w:cs="NewsGoth BT"/>
      <w:b/>
      <w:bCs/>
      <w:lang w:val="fi-FI"/>
    </w:rPr>
  </w:style>
  <w:style w:type="character" w:customStyle="1" w:styleId="TitleChar">
    <w:name w:val="Title Char"/>
    <w:basedOn w:val="Kappaleenoletuskirjasin110"/>
    <w:link w:val="Title"/>
    <w:uiPriority w:val="99"/>
    <w:rsid w:val="00CE1D39"/>
    <w:rPr>
      <w:rFonts w:ascii="NewsGoth BT" w:hAnsi="NewsGoth BT" w:cs="NewsGoth BT"/>
      <w:b/>
      <w:bCs/>
      <w:sz w:val="24"/>
      <w:szCs w:val="24"/>
    </w:rPr>
  </w:style>
  <w:style w:type="character" w:styleId="Strong">
    <w:name w:val="Strong"/>
    <w:basedOn w:val="Kappaleenoletuskirjasin110"/>
    <w:uiPriority w:val="22"/>
    <w:qFormat/>
    <w:rsid w:val="00A748BB"/>
    <w:rPr>
      <w:b/>
      <w:bCs/>
    </w:rPr>
  </w:style>
  <w:style w:type="character" w:styleId="FollowedHyperlink">
    <w:name w:val="FollowedHyperlink"/>
    <w:basedOn w:val="Kappaleenoletuskirjasin110"/>
    <w:uiPriority w:val="99"/>
    <w:rsid w:val="00A748BB"/>
    <w:rPr>
      <w:color w:val="800080"/>
      <w:u w:val="single"/>
    </w:rPr>
  </w:style>
  <w:style w:type="paragraph" w:styleId="BodyText">
    <w:name w:val="Body Text"/>
    <w:basedOn w:val="Normal"/>
    <w:next w:val="Normal"/>
    <w:link w:val="BodyTextChar"/>
    <w:uiPriority w:val="99"/>
    <w:rsid w:val="00A748BB"/>
    <w:pPr>
      <w:ind w:firstLine="425"/>
    </w:pPr>
    <w:rPr>
      <w:rFonts w:ascii="NewsGoth BT" w:hAnsi="NewsGoth BT" w:cs="NewsGoth BT"/>
      <w:lang w:val="fi-FI"/>
    </w:rPr>
  </w:style>
  <w:style w:type="character" w:customStyle="1" w:styleId="BodyTextChar">
    <w:name w:val="Body Text Char"/>
    <w:basedOn w:val="Kappaleenoletuskirjasin110"/>
    <w:link w:val="BodyText"/>
    <w:uiPriority w:val="99"/>
    <w:semiHidden/>
    <w:rsid w:val="00973B5C"/>
    <w:rPr>
      <w:sz w:val="24"/>
      <w:szCs w:val="24"/>
      <w:lang w:val="en-GB"/>
    </w:rPr>
  </w:style>
  <w:style w:type="paragraph" w:styleId="NormalIndent">
    <w:name w:val="Normal Indent"/>
    <w:basedOn w:val="Normal"/>
    <w:uiPriority w:val="99"/>
    <w:rsid w:val="00A748BB"/>
    <w:pPr>
      <w:ind w:firstLine="426"/>
    </w:pPr>
    <w:rPr>
      <w:rFonts w:ascii="NewsGoth BT" w:hAnsi="NewsGoth BT" w:cs="NewsGoth BT"/>
    </w:rPr>
  </w:style>
  <w:style w:type="paragraph" w:customStyle="1" w:styleId="Kirjallisuusluettelo">
    <w:name w:val="Kirjallisuusluettelo"/>
    <w:basedOn w:val="BodyText"/>
    <w:autoRedefine/>
    <w:rsid w:val="00A748BB"/>
    <w:pPr>
      <w:tabs>
        <w:tab w:val="left" w:pos="426"/>
        <w:tab w:val="left" w:pos="4253"/>
      </w:tabs>
      <w:ind w:firstLine="0"/>
      <w:jc w:val="left"/>
    </w:pPr>
    <w:rPr>
      <w:rFonts w:ascii="Arial" w:hAnsi="Arial" w:cs="Arial"/>
    </w:rPr>
  </w:style>
  <w:style w:type="paragraph" w:customStyle="1" w:styleId="DefaultParagraphFont1">
    <w:name w:val="Default Paragraph Font1"/>
    <w:next w:val="Normal"/>
    <w:uiPriority w:val="99"/>
    <w:rsid w:val="00A748BB"/>
    <w:rPr>
      <w:sz w:val="20"/>
      <w:szCs w:val="20"/>
      <w:lang w:val="en-GB" w:eastAsia="fi-FI"/>
    </w:rPr>
  </w:style>
  <w:style w:type="paragraph" w:customStyle="1" w:styleId="NormalArialNarrow">
    <w:name w:val="Normal + Arial Narrow"/>
    <w:aliases w:val="First line:  0 cm"/>
    <w:basedOn w:val="Kirjallisuusluettelo"/>
    <w:uiPriority w:val="99"/>
    <w:rsid w:val="00A748BB"/>
    <w:rPr>
      <w:rFonts w:ascii="Arial Narrow" w:hAnsi="Arial Narrow" w:cs="Arial Narrow"/>
    </w:rPr>
  </w:style>
  <w:style w:type="paragraph" w:customStyle="1" w:styleId="NormalArial">
    <w:name w:val="Normal + Arial"/>
    <w:aliases w:val="11 pt"/>
    <w:basedOn w:val="Normal"/>
    <w:uiPriority w:val="99"/>
    <w:rsid w:val="00A748BB"/>
    <w:rPr>
      <w:rFonts w:ascii="Arial" w:hAnsi="Arial" w:cs="Arial"/>
      <w:sz w:val="22"/>
      <w:szCs w:val="22"/>
      <w:lang w:val="fi-FI"/>
    </w:rPr>
  </w:style>
  <w:style w:type="character" w:customStyle="1" w:styleId="CharChar">
    <w:name w:val="Char Char"/>
    <w:basedOn w:val="Kappaleenoletuskirjasin110"/>
    <w:uiPriority w:val="99"/>
    <w:rsid w:val="00A748BB"/>
    <w:rPr>
      <w:rFonts w:ascii="NewsGoth BT" w:hAnsi="NewsGoth BT" w:cs="NewsGoth BT"/>
      <w:b/>
      <w:bCs/>
      <w:sz w:val="24"/>
      <w:szCs w:val="24"/>
      <w:lang w:val="fi-FI" w:eastAsia="en-US"/>
    </w:rPr>
  </w:style>
  <w:style w:type="character" w:styleId="PageNumber">
    <w:name w:val="page number"/>
    <w:basedOn w:val="Kappaleenoletuskirjasin110"/>
    <w:uiPriority w:val="99"/>
    <w:rsid w:val="00A748BB"/>
  </w:style>
  <w:style w:type="paragraph" w:styleId="BodyText2">
    <w:name w:val="Body Text 2"/>
    <w:basedOn w:val="Normal"/>
    <w:link w:val="BodyText2Char"/>
    <w:uiPriority w:val="99"/>
    <w:rsid w:val="00A748BB"/>
    <w:pPr>
      <w:spacing w:after="120"/>
      <w:ind w:left="283"/>
    </w:pPr>
  </w:style>
  <w:style w:type="character" w:customStyle="1" w:styleId="BodyText2Char">
    <w:name w:val="Body Text 2 Char"/>
    <w:basedOn w:val="Kappaleenoletuskirjasin110"/>
    <w:link w:val="BodyText2"/>
    <w:uiPriority w:val="99"/>
    <w:semiHidden/>
    <w:rsid w:val="00973B5C"/>
    <w:rPr>
      <w:sz w:val="24"/>
      <w:szCs w:val="24"/>
      <w:lang w:val="en-GB"/>
    </w:rPr>
  </w:style>
  <w:style w:type="character" w:styleId="Emphasis">
    <w:name w:val="Emphasis"/>
    <w:basedOn w:val="Kappaleenoletuskirjasin110"/>
    <w:uiPriority w:val="99"/>
    <w:qFormat/>
    <w:rsid w:val="00A748BB"/>
    <w:rPr>
      <w:i/>
      <w:iCs/>
    </w:rPr>
  </w:style>
  <w:style w:type="paragraph" w:styleId="TOC1">
    <w:name w:val="toc 1"/>
    <w:basedOn w:val="Normal"/>
    <w:next w:val="Normal"/>
    <w:autoRedefine/>
    <w:uiPriority w:val="39"/>
    <w:semiHidden/>
    <w:rsid w:val="004A7842"/>
    <w:pPr>
      <w:tabs>
        <w:tab w:val="right" w:pos="8494"/>
      </w:tabs>
    </w:pPr>
    <w:rPr>
      <w:rFonts w:cs="NewsGoth BT"/>
      <w:bCs/>
      <w:noProof/>
      <w:color w:val="000000" w:themeColor="text1"/>
      <w:lang w:val="fi-FI"/>
    </w:rPr>
  </w:style>
  <w:style w:type="paragraph" w:customStyle="1" w:styleId="KuntaToimistoTeksti">
    <w:name w:val="KuntaToimistoTeksti"/>
    <w:uiPriority w:val="99"/>
    <w:rsid w:val="00A748BB"/>
    <w:pPr>
      <w:tabs>
        <w:tab w:val="left" w:pos="0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</w:pPr>
    <w:rPr>
      <w:rFonts w:ascii="Arial" w:hAnsi="Arial" w:cs="Arial"/>
      <w:sz w:val="24"/>
      <w:szCs w:val="24"/>
      <w:lang w:val="fi-FI" w:eastAsia="fi-FI"/>
    </w:rPr>
  </w:style>
  <w:style w:type="character" w:customStyle="1" w:styleId="small">
    <w:name w:val="small"/>
    <w:basedOn w:val="Kappaleenoletuskirjasin110"/>
    <w:uiPriority w:val="99"/>
    <w:rsid w:val="00A748BB"/>
  </w:style>
  <w:style w:type="paragraph" w:styleId="HTMLPreformatted">
    <w:name w:val="HTML Preformatted"/>
    <w:basedOn w:val="Normal"/>
    <w:link w:val="HTMLPreformattedChar"/>
    <w:uiPriority w:val="99"/>
    <w:rsid w:val="00A74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Kappaleenoletuskirjasin110"/>
    <w:link w:val="HTMLPreformatted"/>
    <w:uiPriority w:val="99"/>
    <w:semiHidden/>
    <w:rsid w:val="00973B5C"/>
    <w:rPr>
      <w:rFonts w:ascii="Courier New" w:hAnsi="Courier New" w:cs="Courier New"/>
      <w:sz w:val="20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2A178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fi-FI"/>
    </w:rPr>
  </w:style>
  <w:style w:type="character" w:customStyle="1" w:styleId="value">
    <w:name w:val="value"/>
    <w:basedOn w:val="Kappaleenoletuskirjasin110"/>
    <w:uiPriority w:val="99"/>
    <w:rsid w:val="0060686F"/>
  </w:style>
  <w:style w:type="paragraph" w:styleId="BalloonText">
    <w:name w:val="Balloon Text"/>
    <w:basedOn w:val="Normal"/>
    <w:link w:val="BalloonTextChar"/>
    <w:uiPriority w:val="99"/>
    <w:semiHidden/>
    <w:rsid w:val="00801B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Kappaleenoletuskirjasin110"/>
    <w:link w:val="BalloonText"/>
    <w:uiPriority w:val="99"/>
    <w:rsid w:val="00801B23"/>
    <w:rPr>
      <w:rFonts w:ascii="Tahoma" w:hAnsi="Tahoma" w:cs="Tahoma"/>
      <w:sz w:val="16"/>
      <w:szCs w:val="16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C36477"/>
    <w:pPr>
      <w:tabs>
        <w:tab w:val="right" w:pos="8494"/>
      </w:tabs>
      <w:ind w:left="482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5685D"/>
    <w:pPr>
      <w:spacing w:after="100"/>
      <w:ind w:left="1920"/>
    </w:pPr>
  </w:style>
  <w:style w:type="paragraph" w:styleId="TOC2">
    <w:name w:val="toc 2"/>
    <w:basedOn w:val="Normal"/>
    <w:next w:val="Normal"/>
    <w:autoRedefine/>
    <w:uiPriority w:val="39"/>
    <w:unhideWhenUsed/>
    <w:rsid w:val="00C36477"/>
    <w:pPr>
      <w:tabs>
        <w:tab w:val="right" w:pos="8494"/>
      </w:tabs>
      <w:ind w:left="238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5685D"/>
    <w:pPr>
      <w:spacing w:after="100"/>
      <w:ind w:left="720"/>
    </w:pPr>
  </w:style>
  <w:style w:type="paragraph" w:styleId="Index1">
    <w:name w:val="index 1"/>
    <w:basedOn w:val="Normal"/>
    <w:next w:val="Normal"/>
    <w:autoRedefine/>
    <w:uiPriority w:val="99"/>
    <w:rsid w:val="006041DC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rsid w:val="006041DC"/>
    <w:pPr>
      <w:ind w:left="480" w:hanging="240"/>
    </w:pPr>
  </w:style>
  <w:style w:type="paragraph" w:styleId="Index3">
    <w:name w:val="index 3"/>
    <w:basedOn w:val="Normal"/>
    <w:next w:val="Normal"/>
    <w:autoRedefine/>
    <w:rsid w:val="006041DC"/>
    <w:pPr>
      <w:ind w:left="720" w:hanging="240"/>
    </w:pPr>
  </w:style>
  <w:style w:type="paragraph" w:styleId="Index4">
    <w:name w:val="index 4"/>
    <w:basedOn w:val="Normal"/>
    <w:next w:val="Normal"/>
    <w:autoRedefine/>
    <w:rsid w:val="006041DC"/>
    <w:pPr>
      <w:ind w:left="960" w:hanging="240"/>
    </w:pPr>
  </w:style>
  <w:style w:type="paragraph" w:styleId="Index5">
    <w:name w:val="index 5"/>
    <w:basedOn w:val="Normal"/>
    <w:next w:val="Normal"/>
    <w:autoRedefine/>
    <w:rsid w:val="006041DC"/>
    <w:pPr>
      <w:ind w:left="1200" w:hanging="240"/>
    </w:pPr>
  </w:style>
  <w:style w:type="paragraph" w:styleId="Index6">
    <w:name w:val="index 6"/>
    <w:basedOn w:val="Normal"/>
    <w:next w:val="Normal"/>
    <w:autoRedefine/>
    <w:rsid w:val="006041DC"/>
    <w:pPr>
      <w:ind w:left="1440" w:hanging="240"/>
    </w:pPr>
  </w:style>
  <w:style w:type="paragraph" w:styleId="Index7">
    <w:name w:val="index 7"/>
    <w:basedOn w:val="Normal"/>
    <w:next w:val="Normal"/>
    <w:autoRedefine/>
    <w:rsid w:val="006041DC"/>
    <w:pPr>
      <w:ind w:left="1680" w:hanging="240"/>
    </w:pPr>
  </w:style>
  <w:style w:type="paragraph" w:styleId="Index8">
    <w:name w:val="index 8"/>
    <w:basedOn w:val="Normal"/>
    <w:next w:val="Normal"/>
    <w:autoRedefine/>
    <w:rsid w:val="006041DC"/>
    <w:pPr>
      <w:ind w:left="1920" w:hanging="240"/>
    </w:pPr>
  </w:style>
  <w:style w:type="paragraph" w:styleId="Index9">
    <w:name w:val="index 9"/>
    <w:basedOn w:val="Normal"/>
    <w:next w:val="Normal"/>
    <w:autoRedefine/>
    <w:rsid w:val="006041DC"/>
    <w:pPr>
      <w:ind w:left="2160" w:hanging="240"/>
    </w:pPr>
  </w:style>
  <w:style w:type="paragraph" w:styleId="IndexHeading">
    <w:name w:val="index heading"/>
    <w:basedOn w:val="Normal"/>
    <w:next w:val="Index1"/>
    <w:rsid w:val="006041DC"/>
  </w:style>
  <w:style w:type="paragraph" w:customStyle="1" w:styleId="Name">
    <w:name w:val="Name"/>
    <w:basedOn w:val="Normal"/>
    <w:link w:val="NameChar"/>
    <w:qFormat/>
    <w:rsid w:val="006E3711"/>
    <w:pPr>
      <w:spacing w:line="240" w:lineRule="auto"/>
      <w:jc w:val="left"/>
    </w:pPr>
    <w:rPr>
      <w:rFonts w:cs="Arial Narrow"/>
      <w:snapToGrid w:val="0"/>
      <w:sz w:val="18"/>
      <w:lang w:val="fi-FI" w:eastAsia="fi-FI"/>
    </w:rPr>
  </w:style>
  <w:style w:type="character" w:customStyle="1" w:styleId="NameChar">
    <w:name w:val="Name Char"/>
    <w:basedOn w:val="DefaultParagraphFont"/>
    <w:link w:val="Name"/>
    <w:rsid w:val="006E3711"/>
    <w:rPr>
      <w:rFonts w:ascii="Arial Narrow" w:hAnsi="Arial Narrow" w:cs="Arial Narrow"/>
      <w:snapToGrid w:val="0"/>
      <w:sz w:val="18"/>
      <w:szCs w:val="24"/>
      <w:lang w:val="fi-FI" w:eastAsia="fi-FI"/>
    </w:rPr>
  </w:style>
  <w:style w:type="paragraph" w:customStyle="1" w:styleId="FirstName">
    <w:name w:val="FirstName"/>
    <w:basedOn w:val="Normal"/>
    <w:link w:val="FirstNameChar"/>
    <w:qFormat/>
    <w:rsid w:val="00CA14D7"/>
    <w:pPr>
      <w:spacing w:line="240" w:lineRule="auto"/>
      <w:jc w:val="left"/>
    </w:pPr>
    <w:rPr>
      <w:rFonts w:cs="Arial Narrow"/>
      <w:snapToGrid w:val="0"/>
      <w:lang w:val="fi-FI" w:eastAsia="fi-FI"/>
    </w:rPr>
  </w:style>
  <w:style w:type="paragraph" w:customStyle="1" w:styleId="LastName">
    <w:name w:val="LastName"/>
    <w:basedOn w:val="Normal"/>
    <w:link w:val="LastNameChar"/>
    <w:qFormat/>
    <w:rsid w:val="00CA14D7"/>
    <w:pPr>
      <w:spacing w:line="240" w:lineRule="auto"/>
      <w:jc w:val="left"/>
    </w:pPr>
    <w:rPr>
      <w:rFonts w:cs="Arial Narrow"/>
      <w:snapToGrid w:val="0"/>
      <w:sz w:val="18"/>
      <w:lang w:val="fi-FI" w:eastAsia="fi-FI"/>
    </w:rPr>
  </w:style>
  <w:style w:type="character" w:customStyle="1" w:styleId="FirstNameChar">
    <w:name w:val="FirstName Char"/>
    <w:basedOn w:val="DefaultParagraphFont"/>
    <w:link w:val="FirstName"/>
    <w:rsid w:val="00CA14D7"/>
    <w:rPr>
      <w:rFonts w:ascii="Arial Narrow" w:hAnsi="Arial Narrow" w:cs="Arial Narrow"/>
      <w:snapToGrid w:val="0"/>
      <w:sz w:val="24"/>
      <w:szCs w:val="24"/>
      <w:lang w:val="fi-FI" w:eastAsia="fi-FI"/>
    </w:rPr>
  </w:style>
  <w:style w:type="character" w:customStyle="1" w:styleId="LastNameChar">
    <w:name w:val="LastName Char"/>
    <w:basedOn w:val="DefaultParagraphFont"/>
    <w:link w:val="LastName"/>
    <w:rsid w:val="00CA14D7"/>
    <w:rPr>
      <w:rFonts w:ascii="Arial Narrow" w:hAnsi="Arial Narrow" w:cs="Arial Narrow"/>
      <w:snapToGrid w:val="0"/>
      <w:sz w:val="18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00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seus.fi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BE5D1-DC0F-4C7D-885D-FB8B91C7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1073</Words>
  <Characters>8697</Characters>
  <Application>Microsoft Office Word</Application>
  <DocSecurity>0</DocSecurity>
  <Lines>72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OAMK</Company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Oamk - Viestintäpalvelut</dc:creator>
  <cp:lastModifiedBy>Kaarina Närhi</cp:lastModifiedBy>
  <cp:revision>5</cp:revision>
  <cp:lastPrinted>2010-09-15T07:34:00Z</cp:lastPrinted>
  <dcterms:created xsi:type="dcterms:W3CDTF">2023-05-24T09:44:00Z</dcterms:created>
  <dcterms:modified xsi:type="dcterms:W3CDTF">2023-05-24T11:10:00Z</dcterms:modified>
</cp:coreProperties>
</file>